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239A" w14:textId="77777777" w:rsidR="003F3030" w:rsidRDefault="003F3030" w:rsidP="003F3030"/>
    <w:p w14:paraId="530C28F7" w14:textId="2107D9B4" w:rsidR="003F3030" w:rsidRDefault="003F3030" w:rsidP="003F3030">
      <w:pPr>
        <w:jc w:val="center"/>
        <w:rPr>
          <w:rFonts w:ascii="Comic Sans MS" w:hAnsi="Comic Sans MS"/>
          <w:color w:val="C00000"/>
          <w:sz w:val="48"/>
          <w:szCs w:val="48"/>
        </w:rPr>
      </w:pPr>
      <w:r w:rsidRPr="003F3030">
        <w:rPr>
          <w:rFonts w:ascii="Comic Sans MS" w:hAnsi="Comic Sans MS"/>
          <w:color w:val="C00000"/>
          <w:sz w:val="48"/>
          <w:szCs w:val="48"/>
        </w:rPr>
        <w:t>Maskenpflicht</w:t>
      </w:r>
    </w:p>
    <w:p w14:paraId="473DD036" w14:textId="77777777" w:rsidR="003F3030" w:rsidRDefault="003F3030" w:rsidP="003F3030">
      <w:pPr>
        <w:rPr>
          <w:rFonts w:ascii="Comic Sans MS" w:hAnsi="Comic Sans MS"/>
          <w:sz w:val="28"/>
          <w:szCs w:val="28"/>
        </w:rPr>
      </w:pPr>
    </w:p>
    <w:p w14:paraId="20F9AF5B" w14:textId="036B5238" w:rsidR="003F3030" w:rsidRPr="003F3030" w:rsidRDefault="003F3030" w:rsidP="003F3030">
      <w:pPr>
        <w:rPr>
          <w:rFonts w:ascii="Comic Sans MS" w:hAnsi="Comic Sans MS"/>
          <w:sz w:val="28"/>
          <w:szCs w:val="28"/>
        </w:rPr>
      </w:pPr>
      <w:r w:rsidRPr="003F3030">
        <w:rPr>
          <w:rFonts w:ascii="Comic Sans MS" w:hAnsi="Comic Sans MS"/>
          <w:sz w:val="28"/>
          <w:szCs w:val="28"/>
        </w:rPr>
        <w:t>Sehr geehrte</w:t>
      </w:r>
      <w:r>
        <w:rPr>
          <w:rFonts w:ascii="Comic Sans MS" w:hAnsi="Comic Sans MS"/>
          <w:sz w:val="28"/>
          <w:szCs w:val="28"/>
        </w:rPr>
        <w:t xml:space="preserve"> Eltern und Erziehungsberechtigte</w:t>
      </w:r>
      <w:r w:rsidRPr="003F3030">
        <w:rPr>
          <w:rFonts w:ascii="Comic Sans MS" w:hAnsi="Comic Sans MS"/>
          <w:sz w:val="28"/>
          <w:szCs w:val="28"/>
        </w:rPr>
        <w:t xml:space="preserve">, </w:t>
      </w:r>
    </w:p>
    <w:p w14:paraId="25C8E989" w14:textId="77777777" w:rsidR="003F3030" w:rsidRPr="003F3030" w:rsidRDefault="003F3030" w:rsidP="003F3030">
      <w:pPr>
        <w:rPr>
          <w:rFonts w:ascii="Comic Sans MS" w:hAnsi="Comic Sans MS"/>
          <w:sz w:val="28"/>
          <w:szCs w:val="28"/>
        </w:rPr>
      </w:pPr>
      <w:r w:rsidRPr="003F3030">
        <w:rPr>
          <w:rFonts w:ascii="Comic Sans MS" w:hAnsi="Comic Sans MS"/>
          <w:sz w:val="28"/>
          <w:szCs w:val="28"/>
        </w:rPr>
        <w:t xml:space="preserve">anbei leite ich Ihnen die Aussagen der </w:t>
      </w:r>
      <w:r w:rsidRPr="003F3030">
        <w:rPr>
          <w:rFonts w:ascii="Comic Sans MS" w:hAnsi="Comic Sans MS"/>
          <w:b/>
          <w:bCs/>
          <w:sz w:val="28"/>
          <w:szCs w:val="28"/>
        </w:rPr>
        <w:t>Abteilung Schulrecht der</w:t>
      </w:r>
      <w:r w:rsidRPr="003F3030">
        <w:rPr>
          <w:rFonts w:ascii="Comic Sans MS" w:hAnsi="Comic Sans MS"/>
          <w:sz w:val="28"/>
          <w:szCs w:val="28"/>
        </w:rPr>
        <w:t xml:space="preserve"> </w:t>
      </w:r>
      <w:r w:rsidRPr="003F3030">
        <w:rPr>
          <w:rFonts w:ascii="Comic Sans MS" w:hAnsi="Comic Sans MS"/>
          <w:b/>
          <w:bCs/>
          <w:sz w:val="28"/>
          <w:szCs w:val="28"/>
        </w:rPr>
        <w:t xml:space="preserve">Regierung der </w:t>
      </w:r>
      <w:proofErr w:type="spellStart"/>
      <w:r w:rsidRPr="003F3030">
        <w:rPr>
          <w:rFonts w:ascii="Comic Sans MS" w:hAnsi="Comic Sans MS"/>
          <w:b/>
          <w:bCs/>
          <w:sz w:val="28"/>
          <w:szCs w:val="28"/>
        </w:rPr>
        <w:t>OPf</w:t>
      </w:r>
      <w:proofErr w:type="spellEnd"/>
      <w:r w:rsidRPr="003F3030">
        <w:rPr>
          <w:rFonts w:ascii="Comic Sans MS" w:hAnsi="Comic Sans MS"/>
          <w:b/>
          <w:bCs/>
          <w:sz w:val="28"/>
          <w:szCs w:val="28"/>
        </w:rPr>
        <w:t>. zum Thema „Maskenpflicht“</w:t>
      </w:r>
      <w:r w:rsidRPr="003F3030">
        <w:rPr>
          <w:rFonts w:ascii="Comic Sans MS" w:hAnsi="Comic Sans MS"/>
          <w:sz w:val="28"/>
          <w:szCs w:val="28"/>
        </w:rPr>
        <w:t xml:space="preserve"> zu:</w:t>
      </w:r>
    </w:p>
    <w:p w14:paraId="27B3FE71" w14:textId="77777777" w:rsidR="003F3030" w:rsidRPr="003F3030" w:rsidRDefault="003F3030" w:rsidP="003F3030">
      <w:pPr>
        <w:jc w:val="center"/>
        <w:rPr>
          <w:rFonts w:ascii="Comic Sans MS" w:hAnsi="Comic Sans MS"/>
          <w:sz w:val="28"/>
          <w:szCs w:val="28"/>
        </w:rPr>
      </w:pPr>
    </w:p>
    <w:p w14:paraId="3F350E71" w14:textId="2969855B" w:rsidR="003F3030" w:rsidRDefault="003F3030" w:rsidP="003F3030">
      <w:pPr>
        <w:rPr>
          <w:rFonts w:ascii="Comic Sans MS" w:hAnsi="Comic Sans MS"/>
          <w:sz w:val="28"/>
          <w:szCs w:val="28"/>
        </w:rPr>
      </w:pPr>
      <w:r w:rsidRPr="003F3030">
        <w:rPr>
          <w:rFonts w:ascii="Comic Sans MS" w:hAnsi="Comic Sans MS"/>
          <w:sz w:val="28"/>
          <w:szCs w:val="28"/>
        </w:rPr>
        <w:t xml:space="preserve">„Mit der Einführung des § 25a in der 7. </w:t>
      </w:r>
      <w:proofErr w:type="spellStart"/>
      <w:r w:rsidRPr="003F3030">
        <w:rPr>
          <w:rFonts w:ascii="Comic Sans MS" w:hAnsi="Comic Sans MS"/>
          <w:sz w:val="28"/>
          <w:szCs w:val="28"/>
        </w:rPr>
        <w:t>BayIfSMV</w:t>
      </w:r>
      <w:proofErr w:type="spellEnd"/>
      <w:r w:rsidRPr="003F3030">
        <w:rPr>
          <w:rFonts w:ascii="Comic Sans MS" w:hAnsi="Comic Sans MS"/>
          <w:sz w:val="28"/>
          <w:szCs w:val="28"/>
        </w:rPr>
        <w:t xml:space="preserve"> wurde, was die Masken betrifft, jetzt ein Automatismus - geknüpft an die Inzidenzwerte </w:t>
      </w:r>
      <w:proofErr w:type="gramStart"/>
      <w:r w:rsidRPr="003F3030">
        <w:rPr>
          <w:rFonts w:ascii="Comic Sans MS" w:hAnsi="Comic Sans MS"/>
          <w:sz w:val="28"/>
          <w:szCs w:val="28"/>
        </w:rPr>
        <w:t>-  geschaffen</w:t>
      </w:r>
      <w:proofErr w:type="gramEnd"/>
      <w:r w:rsidRPr="003F3030">
        <w:rPr>
          <w:rFonts w:ascii="Comic Sans MS" w:hAnsi="Comic Sans MS"/>
          <w:sz w:val="28"/>
          <w:szCs w:val="28"/>
        </w:rPr>
        <w:t xml:space="preserve">. D.h. es wird dazu keine Anordnung oder Entscheidung des Gesundheitsamtes über die Stufe mehr benötigt. Wenn hier </w:t>
      </w:r>
      <w:hyperlink r:id="rId4" w:history="1">
        <w:r w:rsidRPr="003F3030">
          <w:rPr>
            <w:rStyle w:val="Hyperlink"/>
            <w:rFonts w:ascii="Comic Sans MS" w:hAnsi="Comic Sans MS"/>
            <w:color w:val="auto"/>
            <w:sz w:val="28"/>
            <w:szCs w:val="28"/>
          </w:rPr>
          <w:t>https://www.stmgp.bayern.de/</w:t>
        </w:r>
      </w:hyperlink>
      <w:r w:rsidRPr="003F3030">
        <w:rPr>
          <w:rFonts w:ascii="Comic Sans MS" w:hAnsi="Comic Sans MS"/>
          <w:sz w:val="28"/>
          <w:szCs w:val="28"/>
        </w:rPr>
        <w:t xml:space="preserve"> für einen Landkreis bzw. eine kreisfreie Stadt die 35er bzw. die 50er Inzidenz erreicht ist, gilt gem. § 25a 7. </w:t>
      </w:r>
      <w:proofErr w:type="spellStart"/>
      <w:r w:rsidRPr="003F3030">
        <w:rPr>
          <w:rFonts w:ascii="Comic Sans MS" w:hAnsi="Comic Sans MS"/>
          <w:sz w:val="28"/>
          <w:szCs w:val="28"/>
        </w:rPr>
        <w:t>BayIfSMV</w:t>
      </w:r>
      <w:proofErr w:type="spellEnd"/>
      <w:r w:rsidRPr="003F3030">
        <w:rPr>
          <w:rFonts w:ascii="Comic Sans MS" w:hAnsi="Comic Sans MS"/>
          <w:sz w:val="28"/>
          <w:szCs w:val="28"/>
        </w:rPr>
        <w:t xml:space="preserve"> automatisch Maskenpflicht.  Bei einem Inzidenzwert von 35 müssen alle Schüler/Innen ab 5. Jahrgangsstufe., bei einem Inzidenzwert von 50 müssen alle Schüler/Innen - auch in der Grundschule - eine Maske tragen. Die Maskenpflicht gilt dann an allen Schulen des Landkreises bzw. der kreisfreien Stadt.“</w:t>
      </w:r>
    </w:p>
    <w:p w14:paraId="7234D0F9" w14:textId="77777777" w:rsidR="003F3030" w:rsidRPr="003F3030" w:rsidRDefault="003F3030" w:rsidP="003F3030">
      <w:pPr>
        <w:rPr>
          <w:rFonts w:ascii="Comic Sans MS" w:hAnsi="Comic Sans MS"/>
          <w:sz w:val="16"/>
          <w:szCs w:val="16"/>
        </w:rPr>
      </w:pPr>
    </w:p>
    <w:p w14:paraId="25CB0BB8" w14:textId="1989A237" w:rsidR="003F3030" w:rsidRPr="003F3030" w:rsidRDefault="003F3030" w:rsidP="003F3030">
      <w:pPr>
        <w:jc w:val="center"/>
        <w:rPr>
          <w:rFonts w:ascii="Comic Sans MS" w:hAnsi="Comic Sans MS"/>
          <w:sz w:val="24"/>
          <w:szCs w:val="24"/>
        </w:rPr>
      </w:pPr>
      <w:r w:rsidRPr="003F3030">
        <w:rPr>
          <w:rFonts w:ascii="Comic Sans MS" w:hAnsi="Comic Sans MS"/>
          <w:sz w:val="24"/>
          <w:szCs w:val="24"/>
        </w:rPr>
        <w:t>(übermittelt durch das zuständige Schulamt Neustadt am 20.10.2020)</w:t>
      </w:r>
    </w:p>
    <w:p w14:paraId="18D651BC" w14:textId="520AF8D8" w:rsidR="003F3030" w:rsidRDefault="003F3030">
      <w:r>
        <w:rPr>
          <w:noProof/>
        </w:rPr>
        <w:drawing>
          <wp:anchor distT="0" distB="0" distL="114300" distR="114300" simplePos="0" relativeHeight="251658240" behindDoc="0" locked="0" layoutInCell="1" allowOverlap="1" wp14:anchorId="09F95B1A" wp14:editId="0E0F7E42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5528945" cy="3362753"/>
            <wp:effectExtent l="38100" t="38100" r="33655" b="47625"/>
            <wp:wrapNone/>
            <wp:docPr id="2" name="Bild 2" descr="Unser Soziales Bayern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er Soziales Bayern - Posts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FilmGrain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3627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30"/>
    <w:rsid w:val="003F3030"/>
    <w:rsid w:val="004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F038"/>
  <w15:chartTrackingRefBased/>
  <w15:docId w15:val="{DEAE58AD-426B-4815-8582-B428533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030"/>
    <w:pPr>
      <w:spacing w:after="0" w:line="240" w:lineRule="auto"/>
    </w:pPr>
    <w:rPr>
      <w:rFonts w:ascii="Segoe UI" w:hAnsi="Segoe UI" w:cs="Segoe U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stmgp.bayer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Waldthurn</dc:creator>
  <cp:keywords/>
  <dc:description/>
  <cp:lastModifiedBy>Schule Waldthurn</cp:lastModifiedBy>
  <cp:revision>2</cp:revision>
  <dcterms:created xsi:type="dcterms:W3CDTF">2020-10-20T13:34:00Z</dcterms:created>
  <dcterms:modified xsi:type="dcterms:W3CDTF">2020-10-20T13:34:00Z</dcterms:modified>
</cp:coreProperties>
</file>