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8BA6" w14:textId="77777777" w:rsidR="00D63C5F" w:rsidRPr="00610335" w:rsidRDefault="00FF33AE" w:rsidP="00FF33AE">
      <w:pPr>
        <w:jc w:val="center"/>
        <w:rPr>
          <w:rFonts w:asciiTheme="majorHAnsi" w:hAnsiTheme="majorHAnsi"/>
          <w:b/>
          <w:color w:val="0070C0"/>
          <w:sz w:val="40"/>
          <w:szCs w:val="40"/>
          <w:u w:val="single"/>
        </w:rPr>
      </w:pPr>
      <w:r w:rsidRPr="00610335">
        <w:rPr>
          <w:rFonts w:asciiTheme="majorHAnsi" w:hAnsiTheme="majorHAnsi"/>
          <w:b/>
          <w:color w:val="0070C0"/>
          <w:sz w:val="40"/>
          <w:szCs w:val="40"/>
          <w:u w:val="single"/>
        </w:rPr>
        <w:t>Materialliste</w:t>
      </w:r>
      <w:r w:rsidR="00610335" w:rsidRPr="00610335">
        <w:rPr>
          <w:rFonts w:asciiTheme="majorHAnsi" w:hAnsiTheme="majorHAnsi"/>
          <w:b/>
          <w:color w:val="0070C0"/>
          <w:sz w:val="40"/>
          <w:szCs w:val="40"/>
          <w:u w:val="single"/>
        </w:rPr>
        <w:t xml:space="preserve"> für die 3. Klasse</w:t>
      </w:r>
    </w:p>
    <w:p w14:paraId="7BCA29C8" w14:textId="77777777" w:rsidR="00E52FA7" w:rsidRPr="00E114A2" w:rsidRDefault="00E52FA7" w:rsidP="00E114A2">
      <w:pPr>
        <w:jc w:val="both"/>
        <w:rPr>
          <w:rFonts w:asciiTheme="majorHAnsi" w:hAnsiTheme="majorHAnsi"/>
          <w:sz w:val="24"/>
          <w:szCs w:val="24"/>
        </w:rPr>
      </w:pPr>
      <w:r>
        <w:rPr>
          <w:rFonts w:asciiTheme="majorHAnsi" w:hAnsiTheme="majorHAnsi"/>
          <w:sz w:val="24"/>
          <w:szCs w:val="24"/>
        </w:rPr>
        <w:t>Im Folgenden finden Sie die Materialien, die Ihr Kind für das dritte Schuljahr benötigt. Natürlich müssen nicht alle Dinge neu gekauft werden, sondern können, sofern sie sich noch in einem guten Zustand befinden, auch vom vorherigen Jahr genutzt werden. Dies betrifft etwa Kunstsachen, Ablagen, Lineale</w:t>
      </w:r>
      <w:r w:rsidR="00E114A2">
        <w:rPr>
          <w:rFonts w:asciiTheme="majorHAnsi" w:hAnsiTheme="majorHAnsi"/>
          <w:sz w:val="24"/>
          <w:szCs w:val="24"/>
        </w:rPr>
        <w:t>, der Inhalt des Federmäppchens etc. Auch Heftumschläge aus Plastik können erneut verwendet werden, indem einfach das Etikett mit dem Namensschild ausgetauscht wird.</w:t>
      </w:r>
    </w:p>
    <w:p w14:paraId="15B1CCA1" w14:textId="77777777" w:rsidR="007165B7" w:rsidRPr="00E114A2" w:rsidRDefault="008A4C55" w:rsidP="00FF33AE">
      <w:pPr>
        <w:rPr>
          <w:rFonts w:asciiTheme="majorHAnsi" w:hAnsiTheme="majorHAnsi"/>
          <w:color w:val="002060"/>
          <w:sz w:val="28"/>
          <w:szCs w:val="28"/>
        </w:rPr>
      </w:pPr>
      <w:r w:rsidRPr="00E114A2">
        <w:rPr>
          <w:rFonts w:asciiTheme="majorHAnsi" w:hAnsiTheme="majorHAnsi"/>
          <w:b/>
          <w:i/>
          <w:noProof/>
          <w:color w:val="002060"/>
          <w:sz w:val="28"/>
          <w:szCs w:val="28"/>
          <w:lang w:eastAsia="de-DE"/>
        </w:rPr>
        <w:drawing>
          <wp:anchor distT="0" distB="0" distL="114300" distR="114300" simplePos="0" relativeHeight="251666432" behindDoc="0" locked="0" layoutInCell="1" allowOverlap="1" wp14:anchorId="1AB43BE5" wp14:editId="0F6A740C">
            <wp:simplePos x="0" y="0"/>
            <wp:positionH relativeFrom="column">
              <wp:posOffset>5429250</wp:posOffset>
            </wp:positionH>
            <wp:positionV relativeFrom="paragraph">
              <wp:posOffset>361950</wp:posOffset>
            </wp:positionV>
            <wp:extent cx="1477010" cy="1482090"/>
            <wp:effectExtent l="19050" t="0" r="8890" b="0"/>
            <wp:wrapThrough wrapText="bothSides">
              <wp:wrapPolygon edited="0">
                <wp:start x="-279" y="0"/>
                <wp:lineTo x="-279" y="21378"/>
                <wp:lineTo x="21730" y="21378"/>
                <wp:lineTo x="21730" y="0"/>
                <wp:lineTo x="-279" y="0"/>
              </wp:wrapPolygon>
            </wp:wrapThrough>
            <wp:docPr id="2" name="Bild 1" descr="C:\Users\Kathrin\Pictures\hef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in\Pictures\hefte.jpg"/>
                    <pic:cNvPicPr>
                      <a:picLocks noChangeAspect="1" noChangeArrowheads="1"/>
                    </pic:cNvPicPr>
                  </pic:nvPicPr>
                  <pic:blipFill>
                    <a:blip r:embed="rId5"/>
                    <a:srcRect/>
                    <a:stretch>
                      <a:fillRect/>
                    </a:stretch>
                  </pic:blipFill>
                  <pic:spPr bwMode="auto">
                    <a:xfrm>
                      <a:off x="0" y="0"/>
                      <a:ext cx="1477010" cy="1482090"/>
                    </a:xfrm>
                    <a:prstGeom prst="rect">
                      <a:avLst/>
                    </a:prstGeom>
                    <a:noFill/>
                    <a:ln w="9525">
                      <a:noFill/>
                      <a:miter lim="800000"/>
                      <a:headEnd/>
                      <a:tailEnd/>
                    </a:ln>
                  </pic:spPr>
                </pic:pic>
              </a:graphicData>
            </a:graphic>
          </wp:anchor>
        </w:drawing>
      </w:r>
      <w:r w:rsidR="00E114A2">
        <w:rPr>
          <w:rFonts w:asciiTheme="majorHAnsi" w:hAnsiTheme="majorHAnsi"/>
          <w:b/>
          <w:i/>
          <w:color w:val="002060"/>
          <w:sz w:val="28"/>
          <w:szCs w:val="28"/>
        </w:rPr>
        <w:t>B</w:t>
      </w:r>
      <w:r w:rsidR="00B9079C" w:rsidRPr="00E114A2">
        <w:rPr>
          <w:rFonts w:asciiTheme="majorHAnsi" w:hAnsiTheme="majorHAnsi"/>
          <w:b/>
          <w:i/>
          <w:color w:val="002060"/>
          <w:sz w:val="28"/>
          <w:szCs w:val="28"/>
        </w:rPr>
        <w:t xml:space="preserve">enötigte </w:t>
      </w:r>
      <w:r w:rsidR="007165B7" w:rsidRPr="00E114A2">
        <w:rPr>
          <w:rFonts w:asciiTheme="majorHAnsi" w:hAnsiTheme="majorHAnsi"/>
          <w:b/>
          <w:i/>
          <w:color w:val="002060"/>
          <w:sz w:val="28"/>
          <w:szCs w:val="28"/>
        </w:rPr>
        <w:t xml:space="preserve">Materialien: </w:t>
      </w:r>
    </w:p>
    <w:p w14:paraId="6103F069" w14:textId="77777777" w:rsidR="000A0630" w:rsidRPr="00981B38" w:rsidRDefault="0060686B" w:rsidP="00FB6D34">
      <w:pPr>
        <w:pStyle w:val="Listenabsatz"/>
        <w:numPr>
          <w:ilvl w:val="0"/>
          <w:numId w:val="1"/>
        </w:numPr>
        <w:spacing w:line="360" w:lineRule="auto"/>
        <w:jc w:val="both"/>
        <w:rPr>
          <w:rFonts w:asciiTheme="majorHAnsi" w:hAnsiTheme="majorHAnsi"/>
          <w:sz w:val="24"/>
          <w:szCs w:val="24"/>
        </w:rPr>
      </w:pPr>
      <w:r>
        <w:rPr>
          <w:rFonts w:asciiTheme="majorHAnsi" w:hAnsiTheme="majorHAnsi"/>
          <w:sz w:val="24"/>
          <w:szCs w:val="24"/>
        </w:rPr>
        <w:t>6</w:t>
      </w:r>
      <w:r w:rsidR="007165B7" w:rsidRPr="00FB3CB5">
        <w:rPr>
          <w:rFonts w:asciiTheme="majorHAnsi" w:hAnsiTheme="majorHAnsi"/>
          <w:sz w:val="24"/>
          <w:szCs w:val="24"/>
        </w:rPr>
        <w:t xml:space="preserve"> Schnellhefter </w:t>
      </w:r>
      <w:r w:rsidR="00981B38">
        <w:rPr>
          <w:rFonts w:asciiTheme="majorHAnsi" w:hAnsiTheme="majorHAnsi"/>
          <w:sz w:val="24"/>
          <w:szCs w:val="24"/>
        </w:rPr>
        <w:t>(</w:t>
      </w:r>
      <w:r w:rsidR="000A0630" w:rsidRPr="00981B38">
        <w:rPr>
          <w:rFonts w:asciiTheme="majorHAnsi" w:hAnsiTheme="majorHAnsi"/>
          <w:sz w:val="24"/>
          <w:szCs w:val="24"/>
        </w:rPr>
        <w:t xml:space="preserve">1x </w:t>
      </w:r>
      <w:r w:rsidR="000A0630" w:rsidRPr="00E3446E">
        <w:rPr>
          <w:rFonts w:asciiTheme="majorHAnsi" w:hAnsiTheme="majorHAnsi"/>
          <w:color w:val="FF0000"/>
          <w:sz w:val="24"/>
          <w:szCs w:val="24"/>
        </w:rPr>
        <w:t>rot</w:t>
      </w:r>
      <w:r w:rsidR="00981B38">
        <w:rPr>
          <w:rFonts w:asciiTheme="majorHAnsi" w:hAnsiTheme="majorHAnsi"/>
          <w:sz w:val="24"/>
          <w:szCs w:val="24"/>
        </w:rPr>
        <w:t xml:space="preserve">, </w:t>
      </w:r>
      <w:r w:rsidR="000A0630" w:rsidRPr="00981B38">
        <w:rPr>
          <w:rFonts w:asciiTheme="majorHAnsi" w:hAnsiTheme="majorHAnsi"/>
          <w:sz w:val="24"/>
          <w:szCs w:val="24"/>
        </w:rPr>
        <w:t xml:space="preserve">1x </w:t>
      </w:r>
      <w:r w:rsidR="000A0630" w:rsidRPr="00E3446E">
        <w:rPr>
          <w:rFonts w:asciiTheme="majorHAnsi" w:hAnsiTheme="majorHAnsi"/>
          <w:color w:val="0070C0"/>
          <w:sz w:val="24"/>
          <w:szCs w:val="24"/>
        </w:rPr>
        <w:t>blau</w:t>
      </w:r>
      <w:r w:rsidR="00981B38">
        <w:rPr>
          <w:rFonts w:asciiTheme="majorHAnsi" w:hAnsiTheme="majorHAnsi"/>
          <w:sz w:val="24"/>
          <w:szCs w:val="24"/>
        </w:rPr>
        <w:t xml:space="preserve"> und </w:t>
      </w:r>
      <w:r w:rsidR="000A0630" w:rsidRPr="00981B38">
        <w:rPr>
          <w:rFonts w:asciiTheme="majorHAnsi" w:hAnsiTheme="majorHAnsi"/>
          <w:sz w:val="24"/>
          <w:szCs w:val="24"/>
        </w:rPr>
        <w:t xml:space="preserve">1x </w:t>
      </w:r>
      <w:r w:rsidR="000A0630" w:rsidRPr="00E3446E">
        <w:rPr>
          <w:rFonts w:asciiTheme="majorHAnsi" w:hAnsiTheme="majorHAnsi"/>
          <w:color w:val="00B050"/>
          <w:sz w:val="24"/>
          <w:szCs w:val="24"/>
        </w:rPr>
        <w:t>hellgrün</w:t>
      </w:r>
      <w:r w:rsidR="000A0630" w:rsidRPr="00981B38">
        <w:rPr>
          <w:rFonts w:asciiTheme="majorHAnsi" w:hAnsiTheme="majorHAnsi"/>
          <w:sz w:val="24"/>
          <w:szCs w:val="24"/>
        </w:rPr>
        <w:t xml:space="preserve"> oder </w:t>
      </w:r>
      <w:r w:rsidR="000A0630" w:rsidRPr="00E3446E">
        <w:rPr>
          <w:rFonts w:asciiTheme="majorHAnsi" w:hAnsiTheme="majorHAnsi"/>
          <w:color w:val="00B050"/>
          <w:sz w:val="24"/>
          <w:szCs w:val="24"/>
        </w:rPr>
        <w:t>grün</w:t>
      </w:r>
      <w:r w:rsidR="00E30FD7">
        <w:rPr>
          <w:rFonts w:asciiTheme="majorHAnsi" w:hAnsiTheme="majorHAnsi"/>
          <w:sz w:val="24"/>
          <w:szCs w:val="24"/>
        </w:rPr>
        <w:t xml:space="preserve">, 1x </w:t>
      </w:r>
      <w:r w:rsidR="00E30FD7">
        <w:rPr>
          <w:rFonts w:asciiTheme="majorHAnsi" w:hAnsiTheme="majorHAnsi"/>
          <w:color w:val="7030A0"/>
          <w:sz w:val="24"/>
          <w:szCs w:val="24"/>
        </w:rPr>
        <w:t>lila</w:t>
      </w:r>
      <w:r w:rsidR="00A266BB">
        <w:rPr>
          <w:rFonts w:asciiTheme="majorHAnsi" w:hAnsiTheme="majorHAnsi"/>
          <w:color w:val="7030A0"/>
          <w:sz w:val="24"/>
          <w:szCs w:val="24"/>
        </w:rPr>
        <w:t xml:space="preserve">, </w:t>
      </w:r>
      <w:r w:rsidR="00A266BB">
        <w:rPr>
          <w:rFonts w:asciiTheme="majorHAnsi" w:hAnsiTheme="majorHAnsi"/>
          <w:sz w:val="24"/>
          <w:szCs w:val="24"/>
        </w:rPr>
        <w:t xml:space="preserve">1x </w:t>
      </w:r>
      <w:r w:rsidR="00A266BB">
        <w:rPr>
          <w:rFonts w:asciiTheme="majorHAnsi" w:hAnsiTheme="majorHAnsi"/>
          <w:color w:val="FFFF00"/>
          <w:sz w:val="24"/>
          <w:szCs w:val="24"/>
        </w:rPr>
        <w:t>gelb</w:t>
      </w:r>
      <w:r w:rsidRPr="0060686B">
        <w:rPr>
          <w:rFonts w:asciiTheme="majorHAnsi" w:hAnsiTheme="majorHAnsi"/>
          <w:sz w:val="24"/>
          <w:szCs w:val="24"/>
        </w:rPr>
        <w:t>,</w:t>
      </w:r>
      <w:r>
        <w:rPr>
          <w:rFonts w:asciiTheme="majorHAnsi" w:hAnsiTheme="majorHAnsi"/>
          <w:color w:val="FFFF00"/>
          <w:sz w:val="24"/>
          <w:szCs w:val="24"/>
        </w:rPr>
        <w:t xml:space="preserve"> </w:t>
      </w:r>
      <w:r>
        <w:rPr>
          <w:rFonts w:asciiTheme="majorHAnsi" w:hAnsiTheme="majorHAnsi"/>
          <w:sz w:val="24"/>
          <w:szCs w:val="24"/>
        </w:rPr>
        <w:t xml:space="preserve">1x </w:t>
      </w:r>
      <w:r w:rsidRPr="0060686B">
        <w:rPr>
          <w:rFonts w:asciiTheme="majorHAnsi" w:hAnsiTheme="majorHAnsi"/>
          <w:color w:val="808080" w:themeColor="background1" w:themeShade="80"/>
          <w:sz w:val="24"/>
          <w:szCs w:val="24"/>
        </w:rPr>
        <w:t>grau</w:t>
      </w:r>
      <w:r w:rsidR="00981B38">
        <w:rPr>
          <w:rFonts w:asciiTheme="majorHAnsi" w:hAnsiTheme="majorHAnsi"/>
          <w:sz w:val="24"/>
          <w:szCs w:val="24"/>
        </w:rPr>
        <w:t>)</w:t>
      </w:r>
    </w:p>
    <w:p w14:paraId="6F2AE7A0" w14:textId="77777777" w:rsidR="00FB3CB5" w:rsidRDefault="00FB3CB5" w:rsidP="00FB6D34">
      <w:pPr>
        <w:pStyle w:val="Listenabsatz"/>
        <w:numPr>
          <w:ilvl w:val="0"/>
          <w:numId w:val="1"/>
        </w:numPr>
        <w:spacing w:line="360" w:lineRule="auto"/>
        <w:jc w:val="both"/>
        <w:rPr>
          <w:rFonts w:asciiTheme="majorHAnsi" w:hAnsiTheme="majorHAnsi"/>
          <w:sz w:val="24"/>
          <w:szCs w:val="24"/>
        </w:rPr>
      </w:pPr>
      <w:r>
        <w:rPr>
          <w:rFonts w:asciiTheme="majorHAnsi" w:hAnsiTheme="majorHAnsi"/>
          <w:sz w:val="24"/>
          <w:szCs w:val="24"/>
        </w:rPr>
        <w:t>1 einfaches Hausaufgabenheft (ohne Verzierung und Sprüche)</w:t>
      </w:r>
    </w:p>
    <w:p w14:paraId="5C04CC26" w14:textId="77777777" w:rsidR="00FB3CB5" w:rsidRDefault="0060686B" w:rsidP="00FB6D34">
      <w:pPr>
        <w:pStyle w:val="Listenabsatz"/>
        <w:numPr>
          <w:ilvl w:val="0"/>
          <w:numId w:val="1"/>
        </w:numPr>
        <w:spacing w:line="360" w:lineRule="auto"/>
        <w:jc w:val="both"/>
        <w:rPr>
          <w:rFonts w:asciiTheme="majorHAnsi" w:hAnsiTheme="majorHAnsi"/>
          <w:sz w:val="24"/>
          <w:szCs w:val="24"/>
        </w:rPr>
      </w:pPr>
      <w:r>
        <w:rPr>
          <w:rFonts w:asciiTheme="majorHAnsi" w:hAnsiTheme="majorHAnsi"/>
          <w:sz w:val="24"/>
          <w:szCs w:val="24"/>
        </w:rPr>
        <w:t>1</w:t>
      </w:r>
      <w:r w:rsidR="00A338E1">
        <w:rPr>
          <w:rFonts w:asciiTheme="majorHAnsi" w:hAnsiTheme="majorHAnsi"/>
          <w:sz w:val="24"/>
          <w:szCs w:val="24"/>
        </w:rPr>
        <w:t xml:space="preserve"> DIN-A-5 Heft</w:t>
      </w:r>
      <w:r w:rsidR="00FB3CB5">
        <w:rPr>
          <w:rFonts w:asciiTheme="majorHAnsi" w:hAnsiTheme="majorHAnsi"/>
          <w:sz w:val="24"/>
          <w:szCs w:val="24"/>
        </w:rPr>
        <w:t xml:space="preserve">, liniert, </w:t>
      </w:r>
      <w:r w:rsidR="00C6305B">
        <w:rPr>
          <w:rFonts w:asciiTheme="majorHAnsi" w:hAnsiTheme="majorHAnsi"/>
          <w:sz w:val="24"/>
          <w:szCs w:val="24"/>
        </w:rPr>
        <w:t xml:space="preserve">ohne Rand, </w:t>
      </w:r>
      <w:r w:rsidR="00E30FD7">
        <w:rPr>
          <w:rFonts w:asciiTheme="majorHAnsi" w:hAnsiTheme="majorHAnsi"/>
          <w:sz w:val="24"/>
          <w:szCs w:val="24"/>
        </w:rPr>
        <w:t>Einfachheft (16 Blatt), Lin 3</w:t>
      </w:r>
    </w:p>
    <w:p w14:paraId="3F18C4B7" w14:textId="77777777" w:rsidR="00C67D2A" w:rsidRDefault="00E30FD7" w:rsidP="00FB6D34">
      <w:pPr>
        <w:pStyle w:val="Listenabsatz"/>
        <w:numPr>
          <w:ilvl w:val="0"/>
          <w:numId w:val="1"/>
        </w:numPr>
        <w:spacing w:line="360" w:lineRule="auto"/>
        <w:jc w:val="both"/>
        <w:rPr>
          <w:rFonts w:asciiTheme="majorHAnsi" w:hAnsiTheme="majorHAnsi"/>
          <w:sz w:val="24"/>
          <w:szCs w:val="24"/>
        </w:rPr>
      </w:pPr>
      <w:r>
        <w:rPr>
          <w:rFonts w:asciiTheme="majorHAnsi" w:hAnsiTheme="majorHAnsi"/>
          <w:sz w:val="24"/>
          <w:szCs w:val="24"/>
        </w:rPr>
        <w:t>7</w:t>
      </w:r>
      <w:r w:rsidR="004455A1">
        <w:rPr>
          <w:rFonts w:asciiTheme="majorHAnsi" w:hAnsiTheme="majorHAnsi"/>
          <w:sz w:val="24"/>
          <w:szCs w:val="24"/>
        </w:rPr>
        <w:t xml:space="preserve"> DIN-A-4 Hefte, liniert, 3</w:t>
      </w:r>
      <w:r w:rsidR="00C67D2A">
        <w:rPr>
          <w:rFonts w:asciiTheme="majorHAnsi" w:hAnsiTheme="majorHAnsi"/>
          <w:sz w:val="24"/>
          <w:szCs w:val="24"/>
        </w:rPr>
        <w:t>x Dop</w:t>
      </w:r>
      <w:r w:rsidR="004455A1">
        <w:rPr>
          <w:rFonts w:asciiTheme="majorHAnsi" w:hAnsiTheme="majorHAnsi"/>
          <w:sz w:val="24"/>
          <w:szCs w:val="24"/>
        </w:rPr>
        <w:t>pelhefte, 4</w:t>
      </w:r>
      <w:r>
        <w:rPr>
          <w:rFonts w:asciiTheme="majorHAnsi" w:hAnsiTheme="majorHAnsi"/>
          <w:sz w:val="24"/>
          <w:szCs w:val="24"/>
        </w:rPr>
        <w:t>x Einfachhefte, Lin 3</w:t>
      </w:r>
    </w:p>
    <w:p w14:paraId="343F8470" w14:textId="77777777" w:rsidR="00C67D2A" w:rsidRDefault="001A1BC5" w:rsidP="00FB6D34">
      <w:pPr>
        <w:pStyle w:val="Listenabsatz"/>
        <w:numPr>
          <w:ilvl w:val="0"/>
          <w:numId w:val="1"/>
        </w:numPr>
        <w:spacing w:line="360" w:lineRule="auto"/>
        <w:jc w:val="both"/>
        <w:rPr>
          <w:rFonts w:asciiTheme="majorHAnsi" w:hAnsiTheme="majorHAnsi"/>
          <w:sz w:val="24"/>
          <w:szCs w:val="24"/>
        </w:rPr>
      </w:pPr>
      <w:r>
        <w:rPr>
          <w:rFonts w:asciiTheme="majorHAnsi" w:hAnsiTheme="majorHAnsi"/>
          <w:sz w:val="24"/>
          <w:szCs w:val="24"/>
        </w:rPr>
        <w:t xml:space="preserve">2 </w:t>
      </w:r>
      <w:r w:rsidR="00C67D2A">
        <w:rPr>
          <w:rFonts w:asciiTheme="majorHAnsi" w:hAnsiTheme="majorHAnsi"/>
          <w:sz w:val="24"/>
          <w:szCs w:val="24"/>
        </w:rPr>
        <w:t>DIN-A-4 Hefte, kariert, mit Doppelrand (normales Karo, Nr.5), Einfachhefte</w:t>
      </w:r>
    </w:p>
    <w:p w14:paraId="03C87C02" w14:textId="77777777" w:rsidR="00C67D2A" w:rsidRDefault="00026038" w:rsidP="00FB6D34">
      <w:pPr>
        <w:pStyle w:val="Listenabsatz"/>
        <w:numPr>
          <w:ilvl w:val="0"/>
          <w:numId w:val="1"/>
        </w:numPr>
        <w:spacing w:line="360" w:lineRule="auto"/>
        <w:jc w:val="both"/>
        <w:rPr>
          <w:rFonts w:asciiTheme="majorHAnsi" w:hAnsiTheme="majorHAnsi"/>
          <w:sz w:val="24"/>
          <w:szCs w:val="24"/>
        </w:rPr>
      </w:pPr>
      <w:r>
        <w:rPr>
          <w:rFonts w:asciiTheme="majorHAnsi" w:hAnsiTheme="majorHAnsi"/>
          <w:sz w:val="24"/>
          <w:szCs w:val="24"/>
        </w:rPr>
        <w:t>Umschläge:</w:t>
      </w:r>
    </w:p>
    <w:p w14:paraId="3D49F87F" w14:textId="77777777" w:rsidR="00026038" w:rsidRPr="00661C5C" w:rsidRDefault="00661C5C" w:rsidP="00661C5C">
      <w:pPr>
        <w:pStyle w:val="Listenabsatz"/>
        <w:numPr>
          <w:ilvl w:val="0"/>
          <w:numId w:val="5"/>
        </w:numPr>
        <w:spacing w:line="360" w:lineRule="auto"/>
        <w:jc w:val="both"/>
        <w:rPr>
          <w:rFonts w:asciiTheme="majorHAnsi" w:hAnsiTheme="majorHAnsi"/>
          <w:sz w:val="24"/>
          <w:szCs w:val="24"/>
        </w:rPr>
      </w:pPr>
      <w:r>
        <w:rPr>
          <w:rFonts w:asciiTheme="majorHAnsi" w:hAnsiTheme="majorHAnsi"/>
          <w:sz w:val="24"/>
          <w:szCs w:val="24"/>
        </w:rPr>
        <w:t>DIN-A-4: 1</w:t>
      </w:r>
      <w:r w:rsidR="00026038">
        <w:rPr>
          <w:rFonts w:asciiTheme="majorHAnsi" w:hAnsiTheme="majorHAnsi"/>
          <w:sz w:val="24"/>
          <w:szCs w:val="24"/>
        </w:rPr>
        <w:t xml:space="preserve">x </w:t>
      </w:r>
      <w:r w:rsidR="00026038" w:rsidRPr="00E51710">
        <w:rPr>
          <w:rFonts w:asciiTheme="majorHAnsi" w:hAnsiTheme="majorHAnsi"/>
          <w:color w:val="002060"/>
          <w:sz w:val="24"/>
          <w:szCs w:val="24"/>
        </w:rPr>
        <w:t>dunkelblau</w:t>
      </w:r>
      <w:r w:rsidR="00026038">
        <w:rPr>
          <w:rFonts w:asciiTheme="majorHAnsi" w:hAnsiTheme="majorHAnsi"/>
          <w:sz w:val="24"/>
          <w:szCs w:val="24"/>
        </w:rPr>
        <w:t xml:space="preserve">, </w:t>
      </w:r>
      <w:r>
        <w:rPr>
          <w:rFonts w:asciiTheme="majorHAnsi" w:hAnsiTheme="majorHAnsi"/>
          <w:sz w:val="24"/>
          <w:szCs w:val="24"/>
        </w:rPr>
        <w:t xml:space="preserve">1x </w:t>
      </w:r>
      <w:r>
        <w:rPr>
          <w:rFonts w:asciiTheme="majorHAnsi" w:hAnsiTheme="majorHAnsi"/>
          <w:color w:val="95B3D7" w:themeColor="accent1" w:themeTint="99"/>
          <w:sz w:val="24"/>
          <w:szCs w:val="24"/>
        </w:rPr>
        <w:t>hellblau</w:t>
      </w:r>
      <w:r w:rsidRPr="00661C5C">
        <w:rPr>
          <w:rFonts w:asciiTheme="majorHAnsi" w:hAnsiTheme="majorHAnsi"/>
          <w:b/>
          <w:sz w:val="24"/>
          <w:szCs w:val="24"/>
        </w:rPr>
        <w:t>,</w:t>
      </w:r>
      <w:r w:rsidR="00026038">
        <w:rPr>
          <w:rFonts w:asciiTheme="majorHAnsi" w:hAnsiTheme="majorHAnsi"/>
          <w:sz w:val="24"/>
          <w:szCs w:val="24"/>
        </w:rPr>
        <w:t xml:space="preserve"> 2x </w:t>
      </w:r>
      <w:r w:rsidR="00026038" w:rsidRPr="00E51710">
        <w:rPr>
          <w:rFonts w:asciiTheme="majorHAnsi" w:hAnsiTheme="majorHAnsi"/>
          <w:color w:val="FFC000"/>
          <w:sz w:val="24"/>
          <w:szCs w:val="24"/>
        </w:rPr>
        <w:t>gelb</w:t>
      </w:r>
      <w:r w:rsidR="00026038">
        <w:rPr>
          <w:rFonts w:asciiTheme="majorHAnsi" w:hAnsiTheme="majorHAnsi"/>
          <w:sz w:val="24"/>
          <w:szCs w:val="24"/>
        </w:rPr>
        <w:t xml:space="preserve">, 1x </w:t>
      </w:r>
      <w:r w:rsidR="00026038" w:rsidRPr="00E51710">
        <w:rPr>
          <w:rFonts w:asciiTheme="majorHAnsi" w:hAnsiTheme="majorHAnsi"/>
          <w:color w:val="FF0000"/>
          <w:sz w:val="24"/>
          <w:szCs w:val="24"/>
        </w:rPr>
        <w:t>rot</w:t>
      </w:r>
      <w:r w:rsidR="00026038">
        <w:rPr>
          <w:rFonts w:asciiTheme="majorHAnsi" w:hAnsiTheme="majorHAnsi"/>
          <w:sz w:val="24"/>
          <w:szCs w:val="24"/>
        </w:rPr>
        <w:t xml:space="preserve">, 1x </w:t>
      </w:r>
      <w:r w:rsidR="00026038" w:rsidRPr="00E51710">
        <w:rPr>
          <w:rFonts w:asciiTheme="majorHAnsi" w:hAnsiTheme="majorHAnsi"/>
          <w:color w:val="00B050"/>
          <w:sz w:val="24"/>
          <w:szCs w:val="24"/>
        </w:rPr>
        <w:t>hellgrün</w:t>
      </w:r>
      <w:r w:rsidR="00026038">
        <w:rPr>
          <w:rFonts w:asciiTheme="majorHAnsi" w:hAnsiTheme="majorHAnsi"/>
          <w:sz w:val="24"/>
          <w:szCs w:val="24"/>
        </w:rPr>
        <w:t xml:space="preserve">, 1x </w:t>
      </w:r>
      <w:r w:rsidR="00026038" w:rsidRPr="00E51710">
        <w:rPr>
          <w:rFonts w:asciiTheme="majorHAnsi" w:hAnsiTheme="majorHAnsi"/>
          <w:color w:val="E36C0A" w:themeColor="accent6" w:themeShade="BF"/>
          <w:sz w:val="24"/>
          <w:szCs w:val="24"/>
        </w:rPr>
        <w:t>orange</w:t>
      </w:r>
      <w:r w:rsidR="00026038">
        <w:rPr>
          <w:rFonts w:asciiTheme="majorHAnsi" w:hAnsiTheme="majorHAnsi"/>
          <w:sz w:val="24"/>
          <w:szCs w:val="24"/>
        </w:rPr>
        <w:t xml:space="preserve">, 1x </w:t>
      </w:r>
      <w:r w:rsidR="00026038" w:rsidRPr="00E51710">
        <w:rPr>
          <w:rFonts w:asciiTheme="majorHAnsi" w:hAnsiTheme="majorHAnsi"/>
          <w:color w:val="FF6699"/>
          <w:sz w:val="24"/>
          <w:szCs w:val="24"/>
        </w:rPr>
        <w:t>rosa</w:t>
      </w:r>
      <w:r w:rsidR="00026038">
        <w:rPr>
          <w:rFonts w:asciiTheme="majorHAnsi" w:hAnsiTheme="majorHAnsi"/>
          <w:sz w:val="24"/>
          <w:szCs w:val="24"/>
        </w:rPr>
        <w:t xml:space="preserve">, </w:t>
      </w:r>
      <w:r w:rsidR="00E30FD7">
        <w:rPr>
          <w:rFonts w:asciiTheme="majorHAnsi" w:hAnsiTheme="majorHAnsi"/>
          <w:sz w:val="24"/>
          <w:szCs w:val="24"/>
        </w:rPr>
        <w:t xml:space="preserve"> 1x </w:t>
      </w:r>
      <w:r w:rsidR="00E30FD7">
        <w:rPr>
          <w:rFonts w:asciiTheme="majorHAnsi" w:hAnsiTheme="majorHAnsi"/>
          <w:color w:val="808080" w:themeColor="background1" w:themeShade="80"/>
          <w:sz w:val="24"/>
          <w:szCs w:val="24"/>
        </w:rPr>
        <w:t>grau</w:t>
      </w:r>
      <w:r w:rsidR="00E30FD7">
        <w:rPr>
          <w:rFonts w:asciiTheme="majorHAnsi" w:hAnsiTheme="majorHAnsi"/>
          <w:sz w:val="24"/>
          <w:szCs w:val="24"/>
        </w:rPr>
        <w:t>,</w:t>
      </w:r>
      <w:r w:rsidR="00A338E1" w:rsidRPr="00661C5C">
        <w:rPr>
          <w:rFonts w:asciiTheme="majorHAnsi" w:hAnsiTheme="majorHAnsi"/>
          <w:sz w:val="24"/>
          <w:szCs w:val="24"/>
        </w:rPr>
        <w:t xml:space="preserve"> </w:t>
      </w:r>
      <w:r w:rsidR="00026038" w:rsidRPr="00661C5C">
        <w:rPr>
          <w:rFonts w:asciiTheme="majorHAnsi" w:hAnsiTheme="majorHAnsi"/>
          <w:sz w:val="24"/>
          <w:szCs w:val="24"/>
        </w:rPr>
        <w:t>2x transparent (für die Arbeitshefte)</w:t>
      </w:r>
    </w:p>
    <w:p w14:paraId="59CEFA93" w14:textId="77777777" w:rsidR="00026038" w:rsidRDefault="00026038" w:rsidP="00FB6D34">
      <w:pPr>
        <w:pStyle w:val="Listenabsatz"/>
        <w:numPr>
          <w:ilvl w:val="0"/>
          <w:numId w:val="5"/>
        </w:numPr>
        <w:spacing w:line="360" w:lineRule="auto"/>
        <w:jc w:val="both"/>
        <w:rPr>
          <w:rFonts w:asciiTheme="majorHAnsi" w:hAnsiTheme="majorHAnsi"/>
          <w:sz w:val="24"/>
          <w:szCs w:val="24"/>
          <w:lang w:val="en-US"/>
        </w:rPr>
      </w:pPr>
      <w:r w:rsidRPr="00026038">
        <w:rPr>
          <w:rFonts w:asciiTheme="majorHAnsi" w:hAnsiTheme="majorHAnsi"/>
          <w:sz w:val="24"/>
          <w:szCs w:val="24"/>
          <w:lang w:val="en-US"/>
        </w:rPr>
        <w:t xml:space="preserve">DIN-A-5: 1x </w:t>
      </w:r>
      <w:r w:rsidRPr="00E51710">
        <w:rPr>
          <w:rFonts w:asciiTheme="majorHAnsi" w:hAnsiTheme="majorHAnsi"/>
          <w:color w:val="FF0000"/>
          <w:sz w:val="24"/>
          <w:szCs w:val="24"/>
          <w:lang w:val="en-US"/>
        </w:rPr>
        <w:t>rot</w:t>
      </w:r>
      <w:r w:rsidR="00E30FD7">
        <w:rPr>
          <w:rFonts w:asciiTheme="majorHAnsi" w:hAnsiTheme="majorHAnsi"/>
          <w:sz w:val="24"/>
          <w:szCs w:val="24"/>
        </w:rPr>
        <w:t xml:space="preserve">,  </w:t>
      </w:r>
      <w:r w:rsidRPr="00026038">
        <w:rPr>
          <w:rFonts w:asciiTheme="majorHAnsi" w:hAnsiTheme="majorHAnsi"/>
          <w:sz w:val="24"/>
          <w:szCs w:val="24"/>
          <w:lang w:val="en-US"/>
        </w:rPr>
        <w:t>1x transparent</w:t>
      </w:r>
    </w:p>
    <w:p w14:paraId="746FBC74" w14:textId="77777777" w:rsidR="00026038" w:rsidRPr="00B9079C" w:rsidRDefault="008A4C55" w:rsidP="00FB6D34">
      <w:pPr>
        <w:pStyle w:val="Listenabsatz"/>
        <w:numPr>
          <w:ilvl w:val="0"/>
          <w:numId w:val="6"/>
        </w:numPr>
        <w:spacing w:line="360" w:lineRule="auto"/>
        <w:jc w:val="both"/>
        <w:rPr>
          <w:rFonts w:asciiTheme="majorHAnsi" w:hAnsiTheme="majorHAnsi"/>
          <w:sz w:val="24"/>
          <w:szCs w:val="24"/>
        </w:rPr>
      </w:pPr>
      <w:r>
        <w:rPr>
          <w:rFonts w:asciiTheme="majorHAnsi" w:hAnsiTheme="majorHAnsi"/>
          <w:noProof/>
          <w:sz w:val="24"/>
          <w:szCs w:val="24"/>
          <w:lang w:eastAsia="de-DE"/>
        </w:rPr>
        <w:drawing>
          <wp:anchor distT="0" distB="0" distL="114300" distR="114300" simplePos="0" relativeHeight="251667456" behindDoc="0" locked="0" layoutInCell="1" allowOverlap="1" wp14:anchorId="01F29827" wp14:editId="52C3AE97">
            <wp:simplePos x="0" y="0"/>
            <wp:positionH relativeFrom="column">
              <wp:posOffset>5213985</wp:posOffset>
            </wp:positionH>
            <wp:positionV relativeFrom="paragraph">
              <wp:posOffset>231140</wp:posOffset>
            </wp:positionV>
            <wp:extent cx="1398905" cy="1329690"/>
            <wp:effectExtent l="19050" t="0" r="0" b="0"/>
            <wp:wrapThrough wrapText="bothSides">
              <wp:wrapPolygon edited="0">
                <wp:start x="-294" y="0"/>
                <wp:lineTo x="-294" y="21352"/>
                <wp:lineTo x="21473" y="21352"/>
                <wp:lineTo x="21473" y="0"/>
                <wp:lineTo x="-294" y="0"/>
              </wp:wrapPolygon>
            </wp:wrapThrough>
            <wp:docPr id="6" name="Bild 2" descr="C:\Users\Kathrin\Pictures\Malka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in\Pictures\Malkasten.jpg"/>
                    <pic:cNvPicPr>
                      <a:picLocks noChangeAspect="1" noChangeArrowheads="1"/>
                    </pic:cNvPicPr>
                  </pic:nvPicPr>
                  <pic:blipFill>
                    <a:blip r:embed="rId6"/>
                    <a:srcRect/>
                    <a:stretch>
                      <a:fillRect/>
                    </a:stretch>
                  </pic:blipFill>
                  <pic:spPr bwMode="auto">
                    <a:xfrm>
                      <a:off x="0" y="0"/>
                      <a:ext cx="1398905" cy="1329690"/>
                    </a:xfrm>
                    <a:prstGeom prst="rect">
                      <a:avLst/>
                    </a:prstGeom>
                    <a:noFill/>
                    <a:ln w="9525">
                      <a:noFill/>
                      <a:miter lim="800000"/>
                      <a:headEnd/>
                      <a:tailEnd/>
                    </a:ln>
                  </pic:spPr>
                </pic:pic>
              </a:graphicData>
            </a:graphic>
          </wp:anchor>
        </w:drawing>
      </w:r>
      <w:r w:rsidR="00B9079C" w:rsidRPr="00B9079C">
        <w:rPr>
          <w:rFonts w:asciiTheme="majorHAnsi" w:hAnsiTheme="majorHAnsi"/>
          <w:sz w:val="24"/>
          <w:szCs w:val="24"/>
        </w:rPr>
        <w:t xml:space="preserve">1 Rechenblock, </w:t>
      </w:r>
      <w:r w:rsidR="00B9079C">
        <w:rPr>
          <w:rFonts w:asciiTheme="majorHAnsi" w:hAnsiTheme="majorHAnsi"/>
          <w:sz w:val="24"/>
          <w:szCs w:val="24"/>
        </w:rPr>
        <w:t>DIN-A-5 mit Spiralbindung (Karo 5)</w:t>
      </w:r>
    </w:p>
    <w:p w14:paraId="7D9DB349" w14:textId="77777777" w:rsidR="00B9079C" w:rsidRDefault="00B9079C" w:rsidP="00FB6D34">
      <w:pPr>
        <w:pStyle w:val="Listenabsatz"/>
        <w:numPr>
          <w:ilvl w:val="0"/>
          <w:numId w:val="6"/>
        </w:numPr>
        <w:spacing w:line="360" w:lineRule="auto"/>
        <w:jc w:val="both"/>
        <w:rPr>
          <w:rFonts w:asciiTheme="majorHAnsi" w:hAnsiTheme="majorHAnsi"/>
          <w:sz w:val="24"/>
          <w:szCs w:val="24"/>
        </w:rPr>
      </w:pPr>
      <w:r>
        <w:rPr>
          <w:rFonts w:asciiTheme="majorHAnsi" w:hAnsiTheme="majorHAnsi"/>
          <w:sz w:val="24"/>
          <w:szCs w:val="24"/>
        </w:rPr>
        <w:t>1 Schreibblock, DI</w:t>
      </w:r>
      <w:r w:rsidR="00E30FD7">
        <w:rPr>
          <w:rFonts w:asciiTheme="majorHAnsi" w:hAnsiTheme="majorHAnsi"/>
          <w:sz w:val="24"/>
          <w:szCs w:val="24"/>
        </w:rPr>
        <w:t>N-A-4 zum Beispiel Kieser, Lin 3</w:t>
      </w:r>
    </w:p>
    <w:p w14:paraId="25F3EF2F" w14:textId="77777777" w:rsidR="008A4C55" w:rsidRDefault="00E30FD7" w:rsidP="008A4C55">
      <w:pPr>
        <w:pStyle w:val="Listenabsatz"/>
        <w:numPr>
          <w:ilvl w:val="0"/>
          <w:numId w:val="6"/>
        </w:numPr>
        <w:spacing w:line="360" w:lineRule="auto"/>
        <w:jc w:val="both"/>
        <w:rPr>
          <w:rFonts w:asciiTheme="majorHAnsi" w:hAnsiTheme="majorHAnsi"/>
          <w:sz w:val="24"/>
          <w:szCs w:val="24"/>
        </w:rPr>
      </w:pPr>
      <w:r>
        <w:rPr>
          <w:rFonts w:asciiTheme="majorHAnsi" w:hAnsiTheme="majorHAnsi"/>
          <w:sz w:val="24"/>
          <w:szCs w:val="24"/>
        </w:rPr>
        <w:t xml:space="preserve">1 </w:t>
      </w:r>
      <w:proofErr w:type="spellStart"/>
      <w:r>
        <w:rPr>
          <w:rFonts w:asciiTheme="majorHAnsi" w:hAnsiTheme="majorHAnsi"/>
          <w:sz w:val="24"/>
          <w:szCs w:val="24"/>
        </w:rPr>
        <w:t>Jurismappe</w:t>
      </w:r>
      <w:proofErr w:type="spellEnd"/>
      <w:r w:rsidR="006B1544">
        <w:rPr>
          <w:rFonts w:asciiTheme="majorHAnsi" w:hAnsiTheme="majorHAnsi"/>
          <w:sz w:val="24"/>
          <w:szCs w:val="24"/>
        </w:rPr>
        <w:t xml:space="preserve"> (einfach, ohne Eck</w:t>
      </w:r>
      <w:r w:rsidR="00B9079C">
        <w:rPr>
          <w:rFonts w:asciiTheme="majorHAnsi" w:hAnsiTheme="majorHAnsi"/>
          <w:sz w:val="24"/>
          <w:szCs w:val="24"/>
        </w:rPr>
        <w:t>spanner)</w:t>
      </w:r>
    </w:p>
    <w:p w14:paraId="1A2B94B3" w14:textId="77777777" w:rsidR="00B9079C" w:rsidRDefault="00E30FD7" w:rsidP="00FB6D34">
      <w:pPr>
        <w:pStyle w:val="Listenabsatz"/>
        <w:numPr>
          <w:ilvl w:val="0"/>
          <w:numId w:val="6"/>
        </w:numPr>
        <w:spacing w:line="360" w:lineRule="auto"/>
        <w:jc w:val="both"/>
        <w:rPr>
          <w:rFonts w:asciiTheme="majorHAnsi" w:hAnsiTheme="majorHAnsi"/>
          <w:sz w:val="24"/>
          <w:szCs w:val="24"/>
        </w:rPr>
      </w:pPr>
      <w:r>
        <w:rPr>
          <w:rFonts w:asciiTheme="majorHAnsi" w:hAnsiTheme="majorHAnsi"/>
          <w:sz w:val="24"/>
          <w:szCs w:val="24"/>
        </w:rPr>
        <w:t xml:space="preserve">1 Geodreieck, </w:t>
      </w:r>
      <w:r w:rsidR="00B9079C">
        <w:rPr>
          <w:rFonts w:asciiTheme="majorHAnsi" w:hAnsiTheme="majorHAnsi"/>
          <w:sz w:val="24"/>
          <w:szCs w:val="24"/>
        </w:rPr>
        <w:t>1 langes Lineal</w:t>
      </w:r>
      <w:r w:rsidR="00A32DEE">
        <w:rPr>
          <w:rFonts w:asciiTheme="majorHAnsi" w:hAnsiTheme="majorHAnsi"/>
          <w:sz w:val="24"/>
          <w:szCs w:val="24"/>
        </w:rPr>
        <w:t xml:space="preserve"> </w:t>
      </w:r>
    </w:p>
    <w:p w14:paraId="14F45A77" w14:textId="77777777" w:rsidR="00B9079C" w:rsidRDefault="00B9079C" w:rsidP="00FB6D34">
      <w:pPr>
        <w:pStyle w:val="Listenabsatz"/>
        <w:numPr>
          <w:ilvl w:val="0"/>
          <w:numId w:val="6"/>
        </w:numPr>
        <w:spacing w:line="360" w:lineRule="auto"/>
        <w:jc w:val="both"/>
        <w:rPr>
          <w:rFonts w:asciiTheme="majorHAnsi" w:hAnsiTheme="majorHAnsi"/>
          <w:sz w:val="24"/>
          <w:szCs w:val="24"/>
        </w:rPr>
      </w:pPr>
      <w:r>
        <w:rPr>
          <w:rFonts w:asciiTheme="majorHAnsi" w:hAnsiTheme="majorHAnsi"/>
          <w:sz w:val="24"/>
          <w:szCs w:val="24"/>
        </w:rPr>
        <w:t>1 kleine Packung Fineliner</w:t>
      </w:r>
    </w:p>
    <w:p w14:paraId="7D3F4CFC" w14:textId="77777777" w:rsidR="00B9079C" w:rsidRDefault="00B9079C" w:rsidP="00FB6D34">
      <w:pPr>
        <w:pStyle w:val="Listenabsatz"/>
        <w:numPr>
          <w:ilvl w:val="0"/>
          <w:numId w:val="6"/>
        </w:numPr>
        <w:spacing w:line="360" w:lineRule="auto"/>
        <w:jc w:val="both"/>
        <w:rPr>
          <w:rFonts w:asciiTheme="majorHAnsi" w:hAnsiTheme="majorHAnsi"/>
          <w:sz w:val="24"/>
          <w:szCs w:val="24"/>
        </w:rPr>
      </w:pPr>
      <w:r>
        <w:rPr>
          <w:rFonts w:asciiTheme="majorHAnsi" w:hAnsiTheme="majorHAnsi"/>
          <w:sz w:val="24"/>
          <w:szCs w:val="24"/>
        </w:rPr>
        <w:t>1 Briefablagefach in rot</w:t>
      </w:r>
    </w:p>
    <w:p w14:paraId="007963E0" w14:textId="77777777" w:rsidR="006B1544" w:rsidRPr="006B1544" w:rsidRDefault="00FB6D34" w:rsidP="00FB6D34">
      <w:pPr>
        <w:pStyle w:val="Listenabsatz"/>
        <w:numPr>
          <w:ilvl w:val="0"/>
          <w:numId w:val="6"/>
        </w:numPr>
        <w:spacing w:line="360" w:lineRule="auto"/>
        <w:jc w:val="both"/>
        <w:rPr>
          <w:rFonts w:asciiTheme="majorHAnsi" w:hAnsiTheme="majorHAnsi"/>
          <w:sz w:val="24"/>
          <w:szCs w:val="24"/>
        </w:rPr>
      </w:pPr>
      <w:r>
        <w:rPr>
          <w:rFonts w:asciiTheme="majorHAnsi" w:hAnsiTheme="majorHAnsi"/>
          <w:sz w:val="24"/>
          <w:szCs w:val="24"/>
        </w:rPr>
        <w:t xml:space="preserve">die kleine </w:t>
      </w:r>
      <w:r w:rsidR="006B1544">
        <w:rPr>
          <w:rFonts w:asciiTheme="majorHAnsi" w:hAnsiTheme="majorHAnsi"/>
          <w:sz w:val="24"/>
          <w:szCs w:val="24"/>
        </w:rPr>
        <w:t xml:space="preserve">Schachtel </w:t>
      </w:r>
      <w:r>
        <w:rPr>
          <w:rFonts w:asciiTheme="majorHAnsi" w:hAnsiTheme="majorHAnsi"/>
          <w:sz w:val="24"/>
          <w:szCs w:val="24"/>
        </w:rPr>
        <w:t>mit der Lernwörtersammlung</w:t>
      </w:r>
    </w:p>
    <w:p w14:paraId="4BF93375" w14:textId="77777777" w:rsidR="006B1544" w:rsidRPr="00FB6D34" w:rsidRDefault="00B9079C" w:rsidP="00FB6D34">
      <w:pPr>
        <w:pStyle w:val="Listenabsatz"/>
        <w:numPr>
          <w:ilvl w:val="0"/>
          <w:numId w:val="6"/>
        </w:numPr>
        <w:spacing w:line="360" w:lineRule="auto"/>
        <w:jc w:val="both"/>
        <w:rPr>
          <w:rFonts w:asciiTheme="majorHAnsi" w:hAnsiTheme="majorHAnsi"/>
          <w:sz w:val="24"/>
          <w:szCs w:val="24"/>
        </w:rPr>
      </w:pPr>
      <w:r>
        <w:rPr>
          <w:rFonts w:asciiTheme="majorHAnsi" w:hAnsiTheme="majorHAnsi"/>
          <w:sz w:val="24"/>
          <w:szCs w:val="24"/>
        </w:rPr>
        <w:t>1 kleiner, DIN-A-4</w:t>
      </w:r>
      <w:r w:rsidR="006B1544">
        <w:rPr>
          <w:rFonts w:asciiTheme="majorHAnsi" w:hAnsiTheme="majorHAnsi"/>
          <w:sz w:val="24"/>
          <w:szCs w:val="24"/>
        </w:rPr>
        <w:t xml:space="preserve"> Zeichenblock</w:t>
      </w:r>
      <w:r w:rsidR="00FB6D34">
        <w:rPr>
          <w:rFonts w:asciiTheme="majorHAnsi" w:hAnsiTheme="majorHAnsi"/>
          <w:sz w:val="24"/>
          <w:szCs w:val="24"/>
        </w:rPr>
        <w:t xml:space="preserve">, </w:t>
      </w:r>
      <w:r w:rsidRPr="00FB6D34">
        <w:rPr>
          <w:rFonts w:asciiTheme="majorHAnsi" w:hAnsiTheme="majorHAnsi"/>
          <w:sz w:val="24"/>
          <w:szCs w:val="24"/>
        </w:rPr>
        <w:t xml:space="preserve">1 guter Malkasten mit Deckfarben (zum </w:t>
      </w:r>
      <w:r w:rsidR="00A338E1" w:rsidRPr="00FB6D34">
        <w:rPr>
          <w:rFonts w:asciiTheme="majorHAnsi" w:hAnsiTheme="majorHAnsi"/>
          <w:sz w:val="24"/>
          <w:szCs w:val="24"/>
        </w:rPr>
        <w:t>Beispiel: Pelikan) und Deckweiß</w:t>
      </w:r>
      <w:r w:rsidR="00FB6D34">
        <w:rPr>
          <w:rFonts w:asciiTheme="majorHAnsi" w:hAnsiTheme="majorHAnsi"/>
          <w:sz w:val="24"/>
          <w:szCs w:val="24"/>
        </w:rPr>
        <w:t xml:space="preserve">, </w:t>
      </w:r>
      <w:r w:rsidR="00981B38" w:rsidRPr="00FB6D34">
        <w:rPr>
          <w:rFonts w:asciiTheme="majorHAnsi" w:hAnsiTheme="majorHAnsi"/>
          <w:sz w:val="24"/>
          <w:szCs w:val="24"/>
        </w:rPr>
        <w:t xml:space="preserve">2 Haarpinsel ((zum Beispiel da </w:t>
      </w:r>
      <w:proofErr w:type="spellStart"/>
      <w:r w:rsidR="00981B38" w:rsidRPr="00FB6D34">
        <w:rPr>
          <w:rFonts w:asciiTheme="majorHAnsi" w:hAnsiTheme="majorHAnsi"/>
          <w:sz w:val="24"/>
          <w:szCs w:val="24"/>
        </w:rPr>
        <w:t>vinci</w:t>
      </w:r>
      <w:proofErr w:type="spellEnd"/>
      <w:r w:rsidR="00981B38" w:rsidRPr="00FB6D34">
        <w:rPr>
          <w:rFonts w:asciiTheme="majorHAnsi" w:hAnsiTheme="majorHAnsi"/>
          <w:sz w:val="24"/>
          <w:szCs w:val="24"/>
        </w:rPr>
        <w:t>) in versch. Stärken) und 2 Borstenpinsel (versch. Stärken),</w:t>
      </w:r>
      <w:r w:rsidR="00FB6D34">
        <w:rPr>
          <w:rFonts w:asciiTheme="majorHAnsi" w:hAnsiTheme="majorHAnsi"/>
          <w:sz w:val="24"/>
          <w:szCs w:val="24"/>
        </w:rPr>
        <w:t xml:space="preserve"> </w:t>
      </w:r>
      <w:r w:rsidR="00981B38" w:rsidRPr="00FB6D34">
        <w:rPr>
          <w:rFonts w:asciiTheme="majorHAnsi" w:hAnsiTheme="majorHAnsi"/>
          <w:sz w:val="24"/>
          <w:szCs w:val="24"/>
        </w:rPr>
        <w:t>1 Aufbewahrungsschachtel</w:t>
      </w:r>
      <w:r w:rsidR="00FB6D34">
        <w:rPr>
          <w:rFonts w:asciiTheme="majorHAnsi" w:hAnsiTheme="majorHAnsi"/>
          <w:sz w:val="24"/>
          <w:szCs w:val="24"/>
        </w:rPr>
        <w:t xml:space="preserve">, </w:t>
      </w:r>
      <w:r w:rsidR="00981B38" w:rsidRPr="00FB6D34">
        <w:rPr>
          <w:rFonts w:asciiTheme="majorHAnsi" w:hAnsiTheme="majorHAnsi"/>
          <w:sz w:val="24"/>
          <w:szCs w:val="24"/>
        </w:rPr>
        <w:t>1 Lappen und 1 Malbecher</w:t>
      </w:r>
      <w:r w:rsidR="00FB6D34">
        <w:rPr>
          <w:rFonts w:asciiTheme="majorHAnsi" w:hAnsiTheme="majorHAnsi"/>
          <w:sz w:val="24"/>
          <w:szCs w:val="24"/>
        </w:rPr>
        <w:t xml:space="preserve">, </w:t>
      </w:r>
      <w:r w:rsidR="00981B38" w:rsidRPr="00FB6D34">
        <w:rPr>
          <w:rFonts w:asciiTheme="majorHAnsi" w:hAnsiTheme="majorHAnsi"/>
          <w:sz w:val="24"/>
          <w:szCs w:val="24"/>
        </w:rPr>
        <w:t xml:space="preserve">1 preiswerter </w:t>
      </w:r>
      <w:proofErr w:type="spellStart"/>
      <w:r w:rsidR="00981B38" w:rsidRPr="00FB6D34">
        <w:rPr>
          <w:rFonts w:asciiTheme="majorHAnsi" w:hAnsiTheme="majorHAnsi"/>
          <w:sz w:val="24"/>
          <w:szCs w:val="24"/>
        </w:rPr>
        <w:t>Malblock</w:t>
      </w:r>
      <w:proofErr w:type="spellEnd"/>
      <w:r w:rsidR="00981B38" w:rsidRPr="00FB6D34">
        <w:rPr>
          <w:rFonts w:asciiTheme="majorHAnsi" w:hAnsiTheme="majorHAnsi"/>
          <w:sz w:val="24"/>
          <w:szCs w:val="24"/>
        </w:rPr>
        <w:t xml:space="preserve"> DIN-A-4</w:t>
      </w:r>
    </w:p>
    <w:p w14:paraId="3237FA5B" w14:textId="77777777" w:rsidR="006B1544" w:rsidRPr="00E114A2" w:rsidRDefault="006B1544" w:rsidP="008A4C55">
      <w:pPr>
        <w:jc w:val="both"/>
        <w:rPr>
          <w:rFonts w:asciiTheme="majorHAnsi" w:hAnsiTheme="majorHAnsi"/>
          <w:b/>
          <w:i/>
          <w:color w:val="002060"/>
          <w:sz w:val="28"/>
          <w:szCs w:val="28"/>
        </w:rPr>
      </w:pPr>
      <w:r w:rsidRPr="00E114A2">
        <w:rPr>
          <w:rFonts w:asciiTheme="majorHAnsi" w:hAnsiTheme="majorHAnsi"/>
          <w:b/>
          <w:i/>
          <w:color w:val="002060"/>
          <w:sz w:val="28"/>
          <w:szCs w:val="28"/>
        </w:rPr>
        <w:t xml:space="preserve">Außerdem: </w:t>
      </w:r>
    </w:p>
    <w:p w14:paraId="288C34C0" w14:textId="77777777" w:rsidR="006B1544" w:rsidRPr="00E3446E" w:rsidRDefault="00E3446E" w:rsidP="008A4C55">
      <w:pPr>
        <w:pStyle w:val="Listenabsatz"/>
        <w:numPr>
          <w:ilvl w:val="0"/>
          <w:numId w:val="7"/>
        </w:numPr>
        <w:jc w:val="both"/>
        <w:rPr>
          <w:rFonts w:asciiTheme="majorHAnsi" w:hAnsiTheme="majorHAnsi"/>
          <w:sz w:val="28"/>
          <w:szCs w:val="28"/>
        </w:rPr>
      </w:pPr>
      <w:r>
        <w:rPr>
          <w:rFonts w:asciiTheme="majorHAnsi" w:hAnsiTheme="majorHAnsi"/>
          <w:sz w:val="24"/>
          <w:szCs w:val="24"/>
        </w:rPr>
        <w:t xml:space="preserve">Ein zum Schulbuch passendes Deutsch- als auch Mathe-Arbeitsheft </w:t>
      </w:r>
      <w:r w:rsidR="001A1BC5">
        <w:rPr>
          <w:rFonts w:asciiTheme="majorHAnsi" w:hAnsiTheme="majorHAnsi"/>
          <w:sz w:val="24"/>
          <w:szCs w:val="24"/>
        </w:rPr>
        <w:t xml:space="preserve">sowie einen Ordner zur Aufbewahrung von Arbeitsblättern </w:t>
      </w:r>
      <w:r>
        <w:rPr>
          <w:rFonts w:asciiTheme="majorHAnsi" w:hAnsiTheme="majorHAnsi"/>
          <w:sz w:val="24"/>
          <w:szCs w:val="24"/>
        </w:rPr>
        <w:t xml:space="preserve">besorge ich für die Schüler/-innen. </w:t>
      </w:r>
    </w:p>
    <w:p w14:paraId="25D06C5D" w14:textId="77777777" w:rsidR="00E3446E" w:rsidRPr="001A1BC5" w:rsidRDefault="00E3446E" w:rsidP="008A4C55">
      <w:pPr>
        <w:pStyle w:val="Listenabsatz"/>
        <w:numPr>
          <w:ilvl w:val="0"/>
          <w:numId w:val="7"/>
        </w:numPr>
        <w:jc w:val="both"/>
        <w:rPr>
          <w:rFonts w:asciiTheme="majorHAnsi" w:hAnsiTheme="majorHAnsi"/>
          <w:sz w:val="28"/>
          <w:szCs w:val="28"/>
        </w:rPr>
      </w:pPr>
      <w:r>
        <w:rPr>
          <w:rFonts w:asciiTheme="majorHAnsi" w:hAnsiTheme="majorHAnsi"/>
          <w:sz w:val="24"/>
          <w:szCs w:val="24"/>
        </w:rPr>
        <w:t>Die Kosten für das D</w:t>
      </w:r>
      <w:r w:rsidR="00A338E1">
        <w:rPr>
          <w:rFonts w:asciiTheme="majorHAnsi" w:hAnsiTheme="majorHAnsi"/>
          <w:sz w:val="24"/>
          <w:szCs w:val="24"/>
        </w:rPr>
        <w:t>eutsch</w:t>
      </w:r>
      <w:r w:rsidR="008A4C55">
        <w:rPr>
          <w:rFonts w:asciiTheme="majorHAnsi" w:hAnsiTheme="majorHAnsi"/>
          <w:sz w:val="24"/>
          <w:szCs w:val="24"/>
        </w:rPr>
        <w:t xml:space="preserve">-Arbeitsheft (9,50 </w:t>
      </w:r>
      <w:r>
        <w:rPr>
          <w:rFonts w:asciiTheme="majorHAnsi" w:hAnsiTheme="majorHAnsi"/>
          <w:sz w:val="24"/>
          <w:szCs w:val="24"/>
        </w:rPr>
        <w:t>Euro) sowi</w:t>
      </w:r>
      <w:r w:rsidR="008A4C55">
        <w:rPr>
          <w:rFonts w:asciiTheme="majorHAnsi" w:hAnsiTheme="majorHAnsi"/>
          <w:sz w:val="24"/>
          <w:szCs w:val="24"/>
        </w:rPr>
        <w:t>e für das Mathe-Arbeitsheft (8,9</w:t>
      </w:r>
      <w:r>
        <w:rPr>
          <w:rFonts w:asciiTheme="majorHAnsi" w:hAnsiTheme="majorHAnsi"/>
          <w:sz w:val="24"/>
          <w:szCs w:val="24"/>
        </w:rPr>
        <w:t xml:space="preserve">5 Euro) sind von den Schülern/-innen dann bitte am Anfang des Schuljahres, bei Erhalt der Arbeitsbücher, zu entrichten. </w:t>
      </w:r>
    </w:p>
    <w:p w14:paraId="47D9F19E" w14:textId="77777777" w:rsidR="001A1BC5" w:rsidRPr="001A1BC5" w:rsidRDefault="001A1BC5" w:rsidP="001A1BC5">
      <w:pPr>
        <w:ind w:left="360"/>
        <w:jc w:val="both"/>
        <w:rPr>
          <w:rFonts w:asciiTheme="majorHAnsi" w:hAnsiTheme="majorHAnsi"/>
          <w:sz w:val="28"/>
          <w:szCs w:val="28"/>
        </w:rPr>
      </w:pPr>
    </w:p>
    <w:p w14:paraId="0F171F55" w14:textId="77777777" w:rsidR="00B61E8E" w:rsidRPr="00661C5C" w:rsidRDefault="00B61E8E" w:rsidP="0062396E">
      <w:pPr>
        <w:spacing w:after="0"/>
        <w:rPr>
          <w:rFonts w:asciiTheme="majorHAnsi" w:hAnsiTheme="majorHAnsi"/>
          <w:b/>
          <w:i/>
          <w:color w:val="002060"/>
          <w:sz w:val="28"/>
          <w:szCs w:val="28"/>
        </w:rPr>
      </w:pPr>
      <w:r w:rsidRPr="00661C5C">
        <w:rPr>
          <w:rFonts w:asciiTheme="majorHAnsi" w:hAnsiTheme="majorHAnsi"/>
          <w:b/>
          <w:i/>
          <w:color w:val="002060"/>
          <w:sz w:val="28"/>
          <w:szCs w:val="28"/>
        </w:rPr>
        <w:lastRenderedPageBreak/>
        <w:t>Hinweise zum Beschriften der Hefte:</w:t>
      </w:r>
    </w:p>
    <w:p w14:paraId="0519A6B2" w14:textId="77777777" w:rsidR="00B61E8E" w:rsidRDefault="00A32DEE" w:rsidP="0062396E">
      <w:pPr>
        <w:rPr>
          <w:rFonts w:asciiTheme="majorHAnsi" w:hAnsiTheme="majorHAnsi"/>
          <w:sz w:val="24"/>
          <w:szCs w:val="24"/>
        </w:rPr>
      </w:pPr>
      <w:r>
        <w:rPr>
          <w:rFonts w:asciiTheme="majorHAnsi" w:hAnsiTheme="majorHAnsi"/>
          <w:noProof/>
          <w:sz w:val="24"/>
          <w:szCs w:val="24"/>
          <w:lang w:eastAsia="de-DE"/>
        </w:rPr>
        <w:drawing>
          <wp:anchor distT="0" distB="0" distL="114300" distR="114300" simplePos="0" relativeHeight="251665408" behindDoc="0" locked="0" layoutInCell="1" allowOverlap="1" wp14:anchorId="380DA6F5" wp14:editId="7ECAD626">
            <wp:simplePos x="0" y="0"/>
            <wp:positionH relativeFrom="column">
              <wp:posOffset>5306695</wp:posOffset>
            </wp:positionH>
            <wp:positionV relativeFrom="paragraph">
              <wp:posOffset>457835</wp:posOffset>
            </wp:positionV>
            <wp:extent cx="834390" cy="836930"/>
            <wp:effectExtent l="19050" t="0" r="3810" b="0"/>
            <wp:wrapThrough wrapText="bothSides">
              <wp:wrapPolygon edited="0">
                <wp:start x="-493" y="0"/>
                <wp:lineTo x="-493" y="21141"/>
                <wp:lineTo x="21699" y="21141"/>
                <wp:lineTo x="21699" y="0"/>
                <wp:lineTo x="-493" y="0"/>
              </wp:wrapPolygon>
            </wp:wrapThrough>
            <wp:docPr id="5" name="Bild 2" descr="C:\Users\Kathrin\Pictures\Bilder Unterricht\Stift 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in\Pictures\Bilder Unterricht\Stift clipart.jpg"/>
                    <pic:cNvPicPr>
                      <a:picLocks noChangeAspect="1" noChangeArrowheads="1"/>
                    </pic:cNvPicPr>
                  </pic:nvPicPr>
                  <pic:blipFill>
                    <a:blip r:embed="rId7" cstate="print"/>
                    <a:srcRect/>
                    <a:stretch>
                      <a:fillRect/>
                    </a:stretch>
                  </pic:blipFill>
                  <pic:spPr bwMode="auto">
                    <a:xfrm>
                      <a:off x="0" y="0"/>
                      <a:ext cx="834390" cy="836930"/>
                    </a:xfrm>
                    <a:prstGeom prst="rect">
                      <a:avLst/>
                    </a:prstGeom>
                    <a:noFill/>
                    <a:ln w="9525">
                      <a:noFill/>
                      <a:miter lim="800000"/>
                      <a:headEnd/>
                      <a:tailEnd/>
                    </a:ln>
                  </pic:spPr>
                </pic:pic>
              </a:graphicData>
            </a:graphic>
          </wp:anchor>
        </w:drawing>
      </w:r>
      <w:r w:rsidR="00B61E8E">
        <w:rPr>
          <w:rFonts w:asciiTheme="majorHAnsi" w:hAnsiTheme="majorHAnsi"/>
          <w:sz w:val="24"/>
          <w:szCs w:val="24"/>
        </w:rPr>
        <w:t xml:space="preserve">Bitte beschriften Sie alle Hefte </w:t>
      </w:r>
      <w:r w:rsidR="0060686B">
        <w:rPr>
          <w:rFonts w:asciiTheme="majorHAnsi" w:hAnsiTheme="majorHAnsi"/>
          <w:sz w:val="24"/>
          <w:szCs w:val="24"/>
        </w:rPr>
        <w:t xml:space="preserve">und Schnellhefter </w:t>
      </w:r>
      <w:r w:rsidR="00B61E8E">
        <w:rPr>
          <w:rFonts w:asciiTheme="majorHAnsi" w:hAnsiTheme="majorHAnsi"/>
          <w:sz w:val="24"/>
          <w:szCs w:val="24"/>
        </w:rPr>
        <w:t xml:space="preserve">Ihres Kindes sorgfältig und mit </w:t>
      </w:r>
      <w:r w:rsidR="00B61E8E" w:rsidRPr="00B61E8E">
        <w:rPr>
          <w:rFonts w:asciiTheme="majorHAnsi" w:hAnsiTheme="majorHAnsi"/>
          <w:sz w:val="24"/>
          <w:szCs w:val="24"/>
          <w:u w:val="single"/>
        </w:rPr>
        <w:t>schwarzem oder blauem Fineliner</w:t>
      </w:r>
      <w:r w:rsidR="00B61E8E">
        <w:rPr>
          <w:rFonts w:asciiTheme="majorHAnsi" w:hAnsiTheme="majorHAnsi"/>
          <w:sz w:val="24"/>
          <w:szCs w:val="24"/>
          <w:u w:val="single"/>
        </w:rPr>
        <w:t>,</w:t>
      </w:r>
      <w:r w:rsidR="00B61E8E" w:rsidRPr="0060686B">
        <w:rPr>
          <w:rFonts w:asciiTheme="majorHAnsi" w:hAnsiTheme="majorHAnsi"/>
          <w:sz w:val="24"/>
          <w:szCs w:val="24"/>
        </w:rPr>
        <w:t xml:space="preserve">  </w:t>
      </w:r>
      <w:r w:rsidR="00B61E8E">
        <w:rPr>
          <w:rFonts w:asciiTheme="majorHAnsi" w:hAnsiTheme="majorHAnsi"/>
          <w:sz w:val="24"/>
          <w:szCs w:val="24"/>
        </w:rPr>
        <w:t xml:space="preserve">dann </w:t>
      </w:r>
      <w:r w:rsidR="001E3BC3">
        <w:rPr>
          <w:rFonts w:asciiTheme="majorHAnsi" w:hAnsiTheme="majorHAnsi"/>
          <w:sz w:val="24"/>
          <w:szCs w:val="24"/>
        </w:rPr>
        <w:t xml:space="preserve">finden sich die Kinder beim Arbeiten mit den Heften besser und schneller zurecht. </w:t>
      </w:r>
    </w:p>
    <w:p w14:paraId="441CB196" w14:textId="77777777" w:rsidR="001E3BC3" w:rsidRPr="001E3BC3" w:rsidRDefault="001E3BC3" w:rsidP="0062396E">
      <w:pPr>
        <w:rPr>
          <w:rFonts w:asciiTheme="majorHAnsi" w:hAnsiTheme="majorHAnsi"/>
          <w:sz w:val="24"/>
          <w:szCs w:val="24"/>
          <w:u w:val="single"/>
        </w:rPr>
      </w:pPr>
      <w:r w:rsidRPr="001E3BC3">
        <w:rPr>
          <w:rFonts w:asciiTheme="majorHAnsi" w:hAnsiTheme="majorHAnsi"/>
          <w:sz w:val="24"/>
          <w:szCs w:val="24"/>
          <w:u w:val="single"/>
        </w:rPr>
        <w:t xml:space="preserve">Beispiel für das Beschriften eines Heftes: </w:t>
      </w:r>
    </w:p>
    <w:p w14:paraId="1BD5A6CE" w14:textId="77777777" w:rsidR="001E3BC3" w:rsidRDefault="001E3BC3" w:rsidP="0062396E">
      <w:pPr>
        <w:spacing w:after="0"/>
        <w:rPr>
          <w:rFonts w:asciiTheme="majorHAnsi" w:hAnsiTheme="majorHAnsi"/>
          <w:sz w:val="24"/>
          <w:szCs w:val="24"/>
          <w:u w:val="single"/>
        </w:rPr>
      </w:pPr>
      <w:r>
        <w:rPr>
          <w:rFonts w:asciiTheme="majorHAnsi" w:hAnsiTheme="majorHAnsi"/>
          <w:sz w:val="24"/>
          <w:szCs w:val="24"/>
        </w:rPr>
        <w:t xml:space="preserve">1. Zeile: </w:t>
      </w:r>
      <w:r>
        <w:rPr>
          <w:rFonts w:asciiTheme="majorHAnsi" w:hAnsiTheme="majorHAnsi"/>
          <w:sz w:val="24"/>
          <w:szCs w:val="24"/>
          <w:u w:val="single"/>
        </w:rPr>
        <w:t>Fach in Druckschrift, unterstrichen</w:t>
      </w:r>
      <w:r w:rsidR="00A32DEE">
        <w:rPr>
          <w:rFonts w:asciiTheme="majorHAnsi" w:hAnsiTheme="majorHAnsi"/>
          <w:sz w:val="24"/>
          <w:szCs w:val="24"/>
          <w:u w:val="single"/>
        </w:rPr>
        <w:t xml:space="preserve"> </w:t>
      </w:r>
    </w:p>
    <w:p w14:paraId="6E6CE21C" w14:textId="77777777" w:rsidR="001E3BC3" w:rsidRDefault="001E3BC3" w:rsidP="0062396E">
      <w:pPr>
        <w:spacing w:after="0"/>
        <w:rPr>
          <w:rFonts w:asciiTheme="majorHAnsi" w:hAnsiTheme="majorHAnsi"/>
          <w:sz w:val="24"/>
          <w:szCs w:val="24"/>
        </w:rPr>
      </w:pPr>
      <w:r>
        <w:rPr>
          <w:rFonts w:asciiTheme="majorHAnsi" w:hAnsiTheme="majorHAnsi"/>
          <w:sz w:val="24"/>
          <w:szCs w:val="24"/>
        </w:rPr>
        <w:t>2. Zeile: freilassen (falls vorhanden, ansonsten hier den Namen eintragen)</w:t>
      </w:r>
    </w:p>
    <w:p w14:paraId="622B2BA1" w14:textId="77777777" w:rsidR="001E3BC3" w:rsidRPr="001E3BC3" w:rsidRDefault="001E3BC3" w:rsidP="0062396E">
      <w:pPr>
        <w:spacing w:after="0"/>
        <w:rPr>
          <w:rFonts w:asciiTheme="majorHAnsi" w:hAnsiTheme="majorHAnsi"/>
          <w:sz w:val="24"/>
          <w:szCs w:val="24"/>
        </w:rPr>
      </w:pPr>
      <w:r>
        <w:rPr>
          <w:rFonts w:asciiTheme="majorHAnsi" w:hAnsiTheme="majorHAnsi"/>
          <w:sz w:val="24"/>
          <w:szCs w:val="24"/>
        </w:rPr>
        <w:t>3. Zeile: Name Ihres Kindes (Vor- und Zuname) in Druckschrift</w:t>
      </w:r>
    </w:p>
    <w:p w14:paraId="2D35A937" w14:textId="77777777" w:rsidR="006B1544" w:rsidRDefault="006B1544" w:rsidP="001E3BC3">
      <w:pPr>
        <w:spacing w:after="0" w:line="360" w:lineRule="auto"/>
        <w:rPr>
          <w:rFonts w:asciiTheme="majorHAnsi" w:hAnsiTheme="majorHAnsi"/>
          <w:sz w:val="24"/>
          <w:szCs w:val="24"/>
        </w:rPr>
      </w:pPr>
    </w:p>
    <w:p w14:paraId="7EA961C4" w14:textId="77777777" w:rsidR="001E3BC3" w:rsidRPr="00661C5C" w:rsidRDefault="001E3BC3" w:rsidP="001E3BC3">
      <w:pPr>
        <w:spacing w:after="0" w:line="360" w:lineRule="auto"/>
        <w:rPr>
          <w:rFonts w:asciiTheme="majorHAnsi" w:hAnsiTheme="majorHAnsi"/>
          <w:b/>
          <w:i/>
          <w:color w:val="002060"/>
          <w:sz w:val="28"/>
          <w:szCs w:val="28"/>
        </w:rPr>
      </w:pPr>
      <w:r w:rsidRPr="00661C5C">
        <w:rPr>
          <w:rFonts w:asciiTheme="majorHAnsi" w:hAnsiTheme="majorHAnsi"/>
          <w:b/>
          <w:i/>
          <w:color w:val="002060"/>
          <w:sz w:val="28"/>
          <w:szCs w:val="28"/>
        </w:rPr>
        <w:t xml:space="preserve">Übersicht über die zu beschriftenden Hefte mit der entsprechenden Umschlagfarbe: </w:t>
      </w:r>
    </w:p>
    <w:tbl>
      <w:tblPr>
        <w:tblStyle w:val="Tabellenraster"/>
        <w:tblW w:w="0" w:type="auto"/>
        <w:tblLook w:val="04A0" w:firstRow="1" w:lastRow="0" w:firstColumn="1" w:lastColumn="0" w:noHBand="0" w:noVBand="1"/>
      </w:tblPr>
      <w:tblGrid>
        <w:gridCol w:w="3465"/>
        <w:gridCol w:w="3501"/>
        <w:gridCol w:w="3490"/>
      </w:tblGrid>
      <w:tr w:rsidR="000E56BC" w14:paraId="061FA609" w14:textId="77777777" w:rsidTr="000E56BC">
        <w:tc>
          <w:tcPr>
            <w:tcW w:w="3535" w:type="dxa"/>
          </w:tcPr>
          <w:p w14:paraId="4318A4A6" w14:textId="77777777" w:rsidR="000E56BC" w:rsidRDefault="00BF1DF4" w:rsidP="00BF1DF4">
            <w:pPr>
              <w:spacing w:line="360" w:lineRule="auto"/>
              <w:jc w:val="center"/>
              <w:rPr>
                <w:rFonts w:asciiTheme="majorHAnsi" w:hAnsiTheme="majorHAnsi"/>
                <w:b/>
                <w:sz w:val="24"/>
                <w:szCs w:val="24"/>
              </w:rPr>
            </w:pPr>
            <w:r w:rsidRPr="00BF1DF4">
              <w:rPr>
                <w:rFonts w:asciiTheme="majorHAnsi" w:hAnsiTheme="majorHAnsi"/>
                <w:b/>
                <w:sz w:val="24"/>
                <w:szCs w:val="24"/>
                <w:u w:val="single"/>
              </w:rPr>
              <w:t>D-Geschichten</w:t>
            </w:r>
          </w:p>
          <w:p w14:paraId="2371454E" w14:textId="77777777" w:rsidR="00BF1DF4" w:rsidRDefault="00BF1DF4" w:rsidP="00BF1DF4">
            <w:pPr>
              <w:spacing w:line="360" w:lineRule="auto"/>
              <w:jc w:val="center"/>
              <w:rPr>
                <w:rFonts w:asciiTheme="majorHAnsi" w:hAnsiTheme="majorHAnsi"/>
                <w:b/>
                <w:sz w:val="24"/>
                <w:szCs w:val="24"/>
              </w:rPr>
            </w:pPr>
            <w:r>
              <w:rPr>
                <w:rFonts w:asciiTheme="majorHAnsi" w:hAnsiTheme="majorHAnsi"/>
                <w:b/>
                <w:sz w:val="24"/>
                <w:szCs w:val="24"/>
              </w:rPr>
              <w:t>Name</w:t>
            </w:r>
          </w:p>
          <w:p w14:paraId="4B7C8260" w14:textId="77777777" w:rsidR="00BF1DF4" w:rsidRDefault="00BF1DF4" w:rsidP="00BF1DF4">
            <w:pPr>
              <w:spacing w:line="360" w:lineRule="auto"/>
              <w:jc w:val="center"/>
              <w:rPr>
                <w:rFonts w:asciiTheme="majorHAnsi" w:hAnsiTheme="majorHAnsi"/>
                <w:sz w:val="24"/>
                <w:szCs w:val="24"/>
              </w:rPr>
            </w:pPr>
            <w:r>
              <w:rPr>
                <w:rFonts w:asciiTheme="majorHAnsi" w:hAnsiTheme="majorHAnsi"/>
                <w:sz w:val="24"/>
                <w:szCs w:val="24"/>
              </w:rPr>
              <w:t>DIN-A-4, Doppelheft</w:t>
            </w:r>
          </w:p>
          <w:p w14:paraId="02A269D5" w14:textId="77777777" w:rsidR="00BF1DF4" w:rsidRPr="00BF1DF4" w:rsidRDefault="00BF1DF4" w:rsidP="00BF1DF4">
            <w:pPr>
              <w:spacing w:line="360" w:lineRule="auto"/>
              <w:jc w:val="center"/>
              <w:rPr>
                <w:rFonts w:asciiTheme="majorHAnsi" w:hAnsiTheme="majorHAnsi"/>
                <w:sz w:val="24"/>
                <w:szCs w:val="24"/>
              </w:rPr>
            </w:pPr>
            <w:r w:rsidRPr="00BF1DF4">
              <w:rPr>
                <w:rFonts w:asciiTheme="majorHAnsi" w:hAnsiTheme="majorHAnsi"/>
                <w:color w:val="FF0000"/>
                <w:sz w:val="24"/>
                <w:szCs w:val="24"/>
              </w:rPr>
              <w:t xml:space="preserve">roter </w:t>
            </w:r>
            <w:r w:rsidRPr="00BF1DF4">
              <w:rPr>
                <w:rFonts w:asciiTheme="majorHAnsi" w:hAnsiTheme="majorHAnsi"/>
                <w:sz w:val="24"/>
                <w:szCs w:val="24"/>
              </w:rPr>
              <w:t>Umschlag</w:t>
            </w:r>
          </w:p>
          <w:p w14:paraId="2BC2B266" w14:textId="77777777" w:rsidR="00BF1DF4" w:rsidRPr="00BF1DF4" w:rsidRDefault="00BF1DF4" w:rsidP="00BF1DF4">
            <w:pPr>
              <w:spacing w:line="360" w:lineRule="auto"/>
              <w:jc w:val="center"/>
              <w:rPr>
                <w:rFonts w:asciiTheme="majorHAnsi" w:hAnsiTheme="majorHAnsi"/>
                <w:b/>
                <w:sz w:val="24"/>
                <w:szCs w:val="24"/>
              </w:rPr>
            </w:pPr>
            <w:r w:rsidRPr="00BF1DF4">
              <w:rPr>
                <w:rFonts w:asciiTheme="majorHAnsi" w:hAnsiTheme="majorHAnsi"/>
                <w:sz w:val="24"/>
                <w:szCs w:val="24"/>
              </w:rPr>
              <w:t>liniert</w:t>
            </w:r>
          </w:p>
        </w:tc>
        <w:tc>
          <w:tcPr>
            <w:tcW w:w="3535" w:type="dxa"/>
          </w:tcPr>
          <w:p w14:paraId="6742B85D" w14:textId="77777777" w:rsidR="000E56BC" w:rsidRDefault="00BF1DF4" w:rsidP="00BF1DF4">
            <w:pPr>
              <w:spacing w:line="360" w:lineRule="auto"/>
              <w:jc w:val="center"/>
              <w:rPr>
                <w:rFonts w:asciiTheme="majorHAnsi" w:hAnsiTheme="majorHAnsi"/>
                <w:b/>
                <w:sz w:val="24"/>
                <w:szCs w:val="24"/>
                <w:u w:val="single"/>
              </w:rPr>
            </w:pPr>
            <w:r w:rsidRPr="00BF1DF4">
              <w:rPr>
                <w:rFonts w:asciiTheme="majorHAnsi" w:hAnsiTheme="majorHAnsi"/>
                <w:b/>
                <w:sz w:val="24"/>
                <w:szCs w:val="24"/>
                <w:u w:val="single"/>
              </w:rPr>
              <w:t>D-G</w:t>
            </w:r>
            <w:r>
              <w:rPr>
                <w:rFonts w:asciiTheme="majorHAnsi" w:hAnsiTheme="majorHAnsi"/>
                <w:b/>
                <w:sz w:val="24"/>
                <w:szCs w:val="24"/>
                <w:u w:val="single"/>
              </w:rPr>
              <w:t>WS/Rechtschreiben</w:t>
            </w:r>
          </w:p>
          <w:p w14:paraId="05A7B94E" w14:textId="77777777" w:rsidR="00BF1DF4" w:rsidRDefault="00BF1DF4" w:rsidP="00BF1DF4">
            <w:pPr>
              <w:spacing w:line="360" w:lineRule="auto"/>
              <w:jc w:val="center"/>
              <w:rPr>
                <w:rFonts w:asciiTheme="majorHAnsi" w:hAnsiTheme="majorHAnsi"/>
                <w:b/>
                <w:sz w:val="24"/>
                <w:szCs w:val="24"/>
              </w:rPr>
            </w:pPr>
            <w:r>
              <w:rPr>
                <w:rFonts w:asciiTheme="majorHAnsi" w:hAnsiTheme="majorHAnsi"/>
                <w:b/>
                <w:sz w:val="24"/>
                <w:szCs w:val="24"/>
              </w:rPr>
              <w:t>Name</w:t>
            </w:r>
          </w:p>
          <w:p w14:paraId="0E7C9FEF" w14:textId="77777777" w:rsidR="00BF1DF4" w:rsidRDefault="00BF1DF4" w:rsidP="00BF1DF4">
            <w:pPr>
              <w:spacing w:line="360" w:lineRule="auto"/>
              <w:jc w:val="center"/>
              <w:rPr>
                <w:rFonts w:asciiTheme="majorHAnsi" w:hAnsiTheme="majorHAnsi"/>
                <w:sz w:val="24"/>
                <w:szCs w:val="24"/>
              </w:rPr>
            </w:pPr>
            <w:r>
              <w:rPr>
                <w:rFonts w:asciiTheme="majorHAnsi" w:hAnsiTheme="majorHAnsi"/>
                <w:sz w:val="24"/>
                <w:szCs w:val="24"/>
              </w:rPr>
              <w:t>DIN-A-4, Einfachheft</w:t>
            </w:r>
          </w:p>
          <w:p w14:paraId="5E1048F2" w14:textId="77777777" w:rsidR="00BF1DF4" w:rsidRPr="00BF1DF4" w:rsidRDefault="00BF1DF4" w:rsidP="00BF1DF4">
            <w:pPr>
              <w:spacing w:line="360" w:lineRule="auto"/>
              <w:jc w:val="center"/>
              <w:rPr>
                <w:rFonts w:asciiTheme="majorHAnsi" w:hAnsiTheme="majorHAnsi"/>
                <w:sz w:val="24"/>
                <w:szCs w:val="24"/>
              </w:rPr>
            </w:pPr>
            <w:r w:rsidRPr="00E51710">
              <w:rPr>
                <w:rFonts w:asciiTheme="majorHAnsi" w:hAnsiTheme="majorHAnsi"/>
                <w:color w:val="FF6699"/>
                <w:sz w:val="24"/>
                <w:szCs w:val="24"/>
              </w:rPr>
              <w:t>rosa</w:t>
            </w:r>
            <w:r w:rsidRPr="00BF1DF4">
              <w:rPr>
                <w:rFonts w:asciiTheme="majorHAnsi" w:hAnsiTheme="majorHAnsi"/>
                <w:sz w:val="24"/>
                <w:szCs w:val="24"/>
              </w:rPr>
              <w:t xml:space="preserve"> Umschlag</w:t>
            </w:r>
          </w:p>
          <w:p w14:paraId="31CB63CD" w14:textId="77777777" w:rsidR="00BF1DF4" w:rsidRDefault="00BF1DF4" w:rsidP="00BF1DF4">
            <w:pPr>
              <w:spacing w:line="360" w:lineRule="auto"/>
              <w:jc w:val="center"/>
              <w:rPr>
                <w:rFonts w:asciiTheme="majorHAnsi" w:hAnsiTheme="majorHAnsi"/>
                <w:sz w:val="24"/>
                <w:szCs w:val="24"/>
              </w:rPr>
            </w:pPr>
            <w:r w:rsidRPr="00BF1DF4">
              <w:rPr>
                <w:rFonts w:asciiTheme="majorHAnsi" w:hAnsiTheme="majorHAnsi"/>
                <w:sz w:val="24"/>
                <w:szCs w:val="24"/>
              </w:rPr>
              <w:t>liniert</w:t>
            </w:r>
          </w:p>
        </w:tc>
        <w:tc>
          <w:tcPr>
            <w:tcW w:w="3536" w:type="dxa"/>
          </w:tcPr>
          <w:p w14:paraId="62C07AEC" w14:textId="77777777" w:rsidR="000E56BC" w:rsidRDefault="00BF1DF4" w:rsidP="00BF1DF4">
            <w:pPr>
              <w:spacing w:line="360" w:lineRule="auto"/>
              <w:jc w:val="center"/>
              <w:rPr>
                <w:rFonts w:asciiTheme="majorHAnsi" w:hAnsiTheme="majorHAnsi"/>
                <w:b/>
                <w:sz w:val="24"/>
                <w:szCs w:val="24"/>
                <w:u w:val="single"/>
              </w:rPr>
            </w:pPr>
            <w:r w:rsidRPr="00BF1DF4">
              <w:rPr>
                <w:rFonts w:asciiTheme="majorHAnsi" w:hAnsiTheme="majorHAnsi"/>
                <w:b/>
                <w:sz w:val="24"/>
                <w:szCs w:val="24"/>
                <w:u w:val="single"/>
              </w:rPr>
              <w:t>D-</w:t>
            </w:r>
            <w:r w:rsidR="00661C5C">
              <w:rPr>
                <w:rFonts w:asciiTheme="majorHAnsi" w:hAnsiTheme="majorHAnsi"/>
                <w:b/>
                <w:sz w:val="24"/>
                <w:szCs w:val="24"/>
                <w:u w:val="single"/>
              </w:rPr>
              <w:t>Sprache untersuchen</w:t>
            </w:r>
          </w:p>
          <w:p w14:paraId="0D38AC91" w14:textId="77777777" w:rsidR="00BF1DF4" w:rsidRDefault="00BF1DF4" w:rsidP="00BF1DF4">
            <w:pPr>
              <w:spacing w:line="360" w:lineRule="auto"/>
              <w:jc w:val="center"/>
              <w:rPr>
                <w:rFonts w:asciiTheme="majorHAnsi" w:hAnsiTheme="majorHAnsi"/>
                <w:b/>
                <w:sz w:val="24"/>
                <w:szCs w:val="24"/>
              </w:rPr>
            </w:pPr>
            <w:r>
              <w:rPr>
                <w:rFonts w:asciiTheme="majorHAnsi" w:hAnsiTheme="majorHAnsi"/>
                <w:b/>
                <w:sz w:val="24"/>
                <w:szCs w:val="24"/>
              </w:rPr>
              <w:t>Name</w:t>
            </w:r>
          </w:p>
          <w:p w14:paraId="524101AE" w14:textId="77777777" w:rsidR="00BF1DF4" w:rsidRDefault="00BF1DF4" w:rsidP="00BF1DF4">
            <w:pPr>
              <w:spacing w:line="360" w:lineRule="auto"/>
              <w:jc w:val="center"/>
              <w:rPr>
                <w:rFonts w:asciiTheme="majorHAnsi" w:hAnsiTheme="majorHAnsi"/>
                <w:sz w:val="24"/>
                <w:szCs w:val="24"/>
              </w:rPr>
            </w:pPr>
            <w:r>
              <w:rPr>
                <w:rFonts w:asciiTheme="majorHAnsi" w:hAnsiTheme="majorHAnsi"/>
                <w:sz w:val="24"/>
                <w:szCs w:val="24"/>
              </w:rPr>
              <w:t>DIN-A-4, Doppelheft</w:t>
            </w:r>
          </w:p>
          <w:p w14:paraId="22EA433C" w14:textId="77777777" w:rsidR="00BF1DF4" w:rsidRPr="00BF1DF4" w:rsidRDefault="00BF1DF4" w:rsidP="00BF1DF4">
            <w:pPr>
              <w:spacing w:line="360" w:lineRule="auto"/>
              <w:jc w:val="center"/>
              <w:rPr>
                <w:rFonts w:asciiTheme="majorHAnsi" w:hAnsiTheme="majorHAnsi"/>
                <w:sz w:val="24"/>
                <w:szCs w:val="24"/>
              </w:rPr>
            </w:pPr>
            <w:r w:rsidRPr="00E51710">
              <w:rPr>
                <w:rFonts w:asciiTheme="majorHAnsi" w:hAnsiTheme="majorHAnsi"/>
                <w:color w:val="E36C0A" w:themeColor="accent6" w:themeShade="BF"/>
                <w:sz w:val="24"/>
                <w:szCs w:val="24"/>
              </w:rPr>
              <w:t>orange</w:t>
            </w:r>
            <w:r>
              <w:rPr>
                <w:rFonts w:asciiTheme="majorHAnsi" w:hAnsiTheme="majorHAnsi"/>
                <w:color w:val="E36C0A" w:themeColor="accent6" w:themeShade="BF"/>
                <w:sz w:val="24"/>
                <w:szCs w:val="24"/>
              </w:rPr>
              <w:t>r</w:t>
            </w:r>
            <w:r w:rsidRPr="00BF1DF4">
              <w:rPr>
                <w:rFonts w:asciiTheme="majorHAnsi" w:hAnsiTheme="majorHAnsi"/>
                <w:sz w:val="24"/>
                <w:szCs w:val="24"/>
              </w:rPr>
              <w:t xml:space="preserve"> Umschlag</w:t>
            </w:r>
          </w:p>
          <w:p w14:paraId="1022122B" w14:textId="77777777" w:rsidR="00BF1DF4" w:rsidRDefault="00BF1DF4" w:rsidP="00BF1DF4">
            <w:pPr>
              <w:spacing w:line="360" w:lineRule="auto"/>
              <w:jc w:val="center"/>
              <w:rPr>
                <w:rFonts w:asciiTheme="majorHAnsi" w:hAnsiTheme="majorHAnsi"/>
                <w:sz w:val="24"/>
                <w:szCs w:val="24"/>
              </w:rPr>
            </w:pPr>
            <w:r w:rsidRPr="00BF1DF4">
              <w:rPr>
                <w:rFonts w:asciiTheme="majorHAnsi" w:hAnsiTheme="majorHAnsi"/>
                <w:sz w:val="24"/>
                <w:szCs w:val="24"/>
              </w:rPr>
              <w:t>liniert</w:t>
            </w:r>
          </w:p>
        </w:tc>
      </w:tr>
      <w:tr w:rsidR="000E56BC" w14:paraId="331A8F3B" w14:textId="77777777" w:rsidTr="000E56BC">
        <w:tc>
          <w:tcPr>
            <w:tcW w:w="3535" w:type="dxa"/>
          </w:tcPr>
          <w:p w14:paraId="07315368" w14:textId="77777777" w:rsidR="000E56BC" w:rsidRDefault="00BF1DF4" w:rsidP="00BF1DF4">
            <w:pPr>
              <w:spacing w:line="360" w:lineRule="auto"/>
              <w:jc w:val="center"/>
              <w:rPr>
                <w:rFonts w:asciiTheme="majorHAnsi" w:hAnsiTheme="majorHAnsi"/>
                <w:sz w:val="24"/>
                <w:szCs w:val="24"/>
              </w:rPr>
            </w:pPr>
            <w:r w:rsidRPr="00BF1DF4">
              <w:rPr>
                <w:rFonts w:asciiTheme="majorHAnsi" w:hAnsiTheme="majorHAnsi"/>
                <w:b/>
                <w:sz w:val="24"/>
                <w:szCs w:val="24"/>
                <w:u w:val="single"/>
              </w:rPr>
              <w:t>D-</w:t>
            </w:r>
            <w:proofErr w:type="spellStart"/>
            <w:r>
              <w:rPr>
                <w:rFonts w:asciiTheme="majorHAnsi" w:hAnsiTheme="majorHAnsi"/>
                <w:b/>
                <w:sz w:val="24"/>
                <w:szCs w:val="24"/>
                <w:u w:val="single"/>
              </w:rPr>
              <w:t>Hausheft</w:t>
            </w:r>
            <w:proofErr w:type="spellEnd"/>
            <w:r>
              <w:rPr>
                <w:rFonts w:asciiTheme="majorHAnsi" w:hAnsiTheme="majorHAnsi"/>
                <w:b/>
                <w:sz w:val="24"/>
                <w:szCs w:val="24"/>
                <w:u w:val="single"/>
              </w:rPr>
              <w:t xml:space="preserve"> </w:t>
            </w:r>
            <w:r>
              <w:rPr>
                <w:rFonts w:asciiTheme="majorHAnsi" w:hAnsiTheme="majorHAnsi"/>
                <w:sz w:val="24"/>
                <w:szCs w:val="24"/>
              </w:rPr>
              <w:t>(2-mal)</w:t>
            </w:r>
          </w:p>
          <w:p w14:paraId="0A596FBC" w14:textId="77777777" w:rsidR="00BF1DF4" w:rsidRDefault="00BF1DF4" w:rsidP="00BF1DF4">
            <w:pPr>
              <w:spacing w:line="360" w:lineRule="auto"/>
              <w:jc w:val="center"/>
              <w:rPr>
                <w:rFonts w:asciiTheme="majorHAnsi" w:hAnsiTheme="majorHAnsi"/>
                <w:b/>
                <w:sz w:val="24"/>
                <w:szCs w:val="24"/>
              </w:rPr>
            </w:pPr>
            <w:r>
              <w:rPr>
                <w:rFonts w:asciiTheme="majorHAnsi" w:hAnsiTheme="majorHAnsi"/>
                <w:b/>
                <w:sz w:val="24"/>
                <w:szCs w:val="24"/>
              </w:rPr>
              <w:t>Name</w:t>
            </w:r>
          </w:p>
          <w:p w14:paraId="2420468E" w14:textId="77777777" w:rsidR="007C5E01" w:rsidRDefault="007C5E01" w:rsidP="007C5E01">
            <w:pPr>
              <w:spacing w:line="360" w:lineRule="auto"/>
              <w:jc w:val="center"/>
              <w:rPr>
                <w:rFonts w:asciiTheme="majorHAnsi" w:hAnsiTheme="majorHAnsi"/>
                <w:sz w:val="24"/>
                <w:szCs w:val="24"/>
              </w:rPr>
            </w:pPr>
            <w:r>
              <w:rPr>
                <w:rFonts w:asciiTheme="majorHAnsi" w:hAnsiTheme="majorHAnsi"/>
                <w:sz w:val="24"/>
                <w:szCs w:val="24"/>
              </w:rPr>
              <w:t>DIN-A-4, Einfachhefte</w:t>
            </w:r>
          </w:p>
          <w:p w14:paraId="053F8577" w14:textId="77777777" w:rsidR="007C5E01" w:rsidRDefault="007C5E01" w:rsidP="007C5E01">
            <w:pPr>
              <w:spacing w:line="360" w:lineRule="auto"/>
              <w:jc w:val="center"/>
              <w:rPr>
                <w:rFonts w:asciiTheme="majorHAnsi" w:hAnsiTheme="majorHAnsi"/>
                <w:sz w:val="24"/>
                <w:szCs w:val="24"/>
              </w:rPr>
            </w:pPr>
            <w:r>
              <w:rPr>
                <w:rFonts w:asciiTheme="majorHAnsi" w:hAnsiTheme="majorHAnsi"/>
                <w:color w:val="FFC000"/>
                <w:sz w:val="24"/>
                <w:szCs w:val="24"/>
              </w:rPr>
              <w:t xml:space="preserve">gelbe </w:t>
            </w:r>
            <w:r w:rsidRPr="007C5E01">
              <w:rPr>
                <w:rFonts w:asciiTheme="majorHAnsi" w:hAnsiTheme="majorHAnsi"/>
                <w:sz w:val="24"/>
                <w:szCs w:val="24"/>
              </w:rPr>
              <w:t>Umschläge</w:t>
            </w:r>
          </w:p>
          <w:p w14:paraId="70EFCB78" w14:textId="77777777" w:rsidR="007C5E01" w:rsidRPr="00BF1DF4" w:rsidRDefault="007C5E01" w:rsidP="00BF1DF4">
            <w:pPr>
              <w:spacing w:line="360" w:lineRule="auto"/>
              <w:jc w:val="center"/>
              <w:rPr>
                <w:rFonts w:asciiTheme="majorHAnsi" w:hAnsiTheme="majorHAnsi"/>
                <w:sz w:val="24"/>
                <w:szCs w:val="24"/>
              </w:rPr>
            </w:pPr>
            <w:r w:rsidRPr="00BF1DF4">
              <w:rPr>
                <w:rFonts w:asciiTheme="majorHAnsi" w:hAnsiTheme="majorHAnsi"/>
                <w:sz w:val="24"/>
                <w:szCs w:val="24"/>
              </w:rPr>
              <w:t>liniert</w:t>
            </w:r>
          </w:p>
        </w:tc>
        <w:tc>
          <w:tcPr>
            <w:tcW w:w="3535" w:type="dxa"/>
          </w:tcPr>
          <w:p w14:paraId="3A5D9F00" w14:textId="77777777" w:rsidR="000E56BC" w:rsidRDefault="00BF1DF4" w:rsidP="00BF1DF4">
            <w:pPr>
              <w:spacing w:line="360" w:lineRule="auto"/>
              <w:jc w:val="center"/>
              <w:rPr>
                <w:rFonts w:asciiTheme="majorHAnsi" w:hAnsiTheme="majorHAnsi"/>
                <w:b/>
                <w:sz w:val="24"/>
                <w:szCs w:val="24"/>
                <w:u w:val="single"/>
              </w:rPr>
            </w:pPr>
            <w:r w:rsidRPr="00BF1DF4">
              <w:rPr>
                <w:rFonts w:asciiTheme="majorHAnsi" w:hAnsiTheme="majorHAnsi"/>
                <w:b/>
                <w:sz w:val="24"/>
                <w:szCs w:val="24"/>
                <w:u w:val="single"/>
              </w:rPr>
              <w:t>D-</w:t>
            </w:r>
            <w:r w:rsidR="00661C5C">
              <w:rPr>
                <w:rFonts w:asciiTheme="majorHAnsi" w:hAnsiTheme="majorHAnsi"/>
                <w:b/>
                <w:sz w:val="24"/>
                <w:szCs w:val="24"/>
                <w:u w:val="single"/>
              </w:rPr>
              <w:t>Übungsheft</w:t>
            </w:r>
          </w:p>
          <w:p w14:paraId="34A985C3" w14:textId="77777777" w:rsidR="00BF1DF4" w:rsidRDefault="00BF1DF4" w:rsidP="00BF1DF4">
            <w:pPr>
              <w:spacing w:line="360" w:lineRule="auto"/>
              <w:jc w:val="center"/>
              <w:rPr>
                <w:rFonts w:asciiTheme="majorHAnsi" w:hAnsiTheme="majorHAnsi"/>
                <w:b/>
                <w:sz w:val="24"/>
                <w:szCs w:val="24"/>
              </w:rPr>
            </w:pPr>
            <w:r>
              <w:rPr>
                <w:rFonts w:asciiTheme="majorHAnsi" w:hAnsiTheme="majorHAnsi"/>
                <w:b/>
                <w:sz w:val="24"/>
                <w:szCs w:val="24"/>
              </w:rPr>
              <w:t>Name</w:t>
            </w:r>
          </w:p>
          <w:p w14:paraId="667D5D9C" w14:textId="77777777" w:rsidR="007C5E01" w:rsidRDefault="007C5E01" w:rsidP="00BF1DF4">
            <w:pPr>
              <w:spacing w:line="360" w:lineRule="auto"/>
              <w:jc w:val="center"/>
              <w:rPr>
                <w:rFonts w:asciiTheme="majorHAnsi" w:hAnsiTheme="majorHAnsi"/>
                <w:sz w:val="24"/>
                <w:szCs w:val="24"/>
              </w:rPr>
            </w:pPr>
            <w:r>
              <w:rPr>
                <w:rFonts w:asciiTheme="majorHAnsi" w:hAnsiTheme="majorHAnsi"/>
                <w:sz w:val="24"/>
                <w:szCs w:val="24"/>
              </w:rPr>
              <w:t>DIN-A-5, Einfachheft</w:t>
            </w:r>
          </w:p>
          <w:p w14:paraId="727D065B" w14:textId="77777777" w:rsidR="007C5E01" w:rsidRPr="00BF1DF4" w:rsidRDefault="007C5E01" w:rsidP="007C5E01">
            <w:pPr>
              <w:spacing w:line="360" w:lineRule="auto"/>
              <w:jc w:val="center"/>
              <w:rPr>
                <w:rFonts w:asciiTheme="majorHAnsi" w:hAnsiTheme="majorHAnsi"/>
                <w:sz w:val="24"/>
                <w:szCs w:val="24"/>
              </w:rPr>
            </w:pPr>
            <w:r w:rsidRPr="00BF1DF4">
              <w:rPr>
                <w:rFonts w:asciiTheme="majorHAnsi" w:hAnsiTheme="majorHAnsi"/>
                <w:color w:val="FF0000"/>
                <w:sz w:val="24"/>
                <w:szCs w:val="24"/>
              </w:rPr>
              <w:t xml:space="preserve">roter </w:t>
            </w:r>
            <w:r w:rsidRPr="00BF1DF4">
              <w:rPr>
                <w:rFonts w:asciiTheme="majorHAnsi" w:hAnsiTheme="majorHAnsi"/>
                <w:sz w:val="24"/>
                <w:szCs w:val="24"/>
              </w:rPr>
              <w:t>Umschlag</w:t>
            </w:r>
          </w:p>
          <w:p w14:paraId="4169C559" w14:textId="77777777" w:rsidR="007C5E01" w:rsidRDefault="007C5E01" w:rsidP="007C5E01">
            <w:pPr>
              <w:spacing w:line="360" w:lineRule="auto"/>
              <w:jc w:val="center"/>
              <w:rPr>
                <w:rFonts w:asciiTheme="majorHAnsi" w:hAnsiTheme="majorHAnsi"/>
                <w:sz w:val="24"/>
                <w:szCs w:val="24"/>
              </w:rPr>
            </w:pPr>
            <w:r w:rsidRPr="00BF1DF4">
              <w:rPr>
                <w:rFonts w:asciiTheme="majorHAnsi" w:hAnsiTheme="majorHAnsi"/>
                <w:sz w:val="24"/>
                <w:szCs w:val="24"/>
              </w:rPr>
              <w:t>liniert</w:t>
            </w:r>
          </w:p>
        </w:tc>
        <w:tc>
          <w:tcPr>
            <w:tcW w:w="3536" w:type="dxa"/>
          </w:tcPr>
          <w:p w14:paraId="11C4BD94" w14:textId="77777777" w:rsidR="000E56BC" w:rsidRPr="00661C5C" w:rsidRDefault="00661C5C" w:rsidP="00BF1DF4">
            <w:pPr>
              <w:spacing w:line="360" w:lineRule="auto"/>
              <w:jc w:val="center"/>
              <w:rPr>
                <w:rFonts w:asciiTheme="majorHAnsi" w:hAnsiTheme="majorHAnsi"/>
                <w:b/>
                <w:sz w:val="24"/>
                <w:szCs w:val="24"/>
                <w:u w:val="single"/>
              </w:rPr>
            </w:pPr>
            <w:r w:rsidRPr="00661C5C">
              <w:rPr>
                <w:rFonts w:asciiTheme="majorHAnsi" w:hAnsiTheme="majorHAnsi"/>
                <w:b/>
                <w:sz w:val="24"/>
                <w:szCs w:val="24"/>
                <w:u w:val="single"/>
              </w:rPr>
              <w:t>Mathe-Übungsheft</w:t>
            </w:r>
          </w:p>
          <w:p w14:paraId="43A98CDD" w14:textId="77777777" w:rsidR="00BF1DF4" w:rsidRDefault="00BF1DF4" w:rsidP="00BF1DF4">
            <w:pPr>
              <w:spacing w:line="360" w:lineRule="auto"/>
              <w:jc w:val="center"/>
              <w:rPr>
                <w:rFonts w:asciiTheme="majorHAnsi" w:hAnsiTheme="majorHAnsi"/>
                <w:b/>
                <w:sz w:val="24"/>
                <w:szCs w:val="24"/>
              </w:rPr>
            </w:pPr>
            <w:r>
              <w:rPr>
                <w:rFonts w:asciiTheme="majorHAnsi" w:hAnsiTheme="majorHAnsi"/>
                <w:b/>
                <w:sz w:val="24"/>
                <w:szCs w:val="24"/>
              </w:rPr>
              <w:t>Name</w:t>
            </w:r>
          </w:p>
          <w:p w14:paraId="5A8DD9AB" w14:textId="77777777" w:rsidR="007C5E01" w:rsidRDefault="00661C5C" w:rsidP="007C5E01">
            <w:pPr>
              <w:spacing w:line="360" w:lineRule="auto"/>
              <w:jc w:val="center"/>
              <w:rPr>
                <w:rFonts w:asciiTheme="majorHAnsi" w:hAnsiTheme="majorHAnsi"/>
                <w:sz w:val="24"/>
                <w:szCs w:val="24"/>
              </w:rPr>
            </w:pPr>
            <w:r>
              <w:rPr>
                <w:rFonts w:asciiTheme="majorHAnsi" w:hAnsiTheme="majorHAnsi"/>
                <w:sz w:val="24"/>
                <w:szCs w:val="24"/>
              </w:rPr>
              <w:t>DIN-A-4, Einfachheft</w:t>
            </w:r>
          </w:p>
          <w:p w14:paraId="0EE457BB" w14:textId="77777777" w:rsidR="007C5E01" w:rsidRDefault="007C5E01" w:rsidP="007C5E01">
            <w:pPr>
              <w:spacing w:line="360" w:lineRule="auto"/>
              <w:jc w:val="center"/>
              <w:rPr>
                <w:rFonts w:asciiTheme="majorHAnsi" w:hAnsiTheme="majorHAnsi"/>
                <w:sz w:val="24"/>
                <w:szCs w:val="24"/>
              </w:rPr>
            </w:pPr>
            <w:r w:rsidRPr="00E51710">
              <w:rPr>
                <w:rFonts w:asciiTheme="majorHAnsi" w:hAnsiTheme="majorHAnsi"/>
                <w:color w:val="002060"/>
                <w:sz w:val="24"/>
                <w:szCs w:val="24"/>
              </w:rPr>
              <w:t>dunkelblau</w:t>
            </w:r>
            <w:r>
              <w:rPr>
                <w:rFonts w:asciiTheme="majorHAnsi" w:hAnsiTheme="majorHAnsi"/>
                <w:color w:val="002060"/>
                <w:sz w:val="24"/>
                <w:szCs w:val="24"/>
              </w:rPr>
              <w:t>e</w:t>
            </w:r>
            <w:r w:rsidR="00661C5C">
              <w:rPr>
                <w:rFonts w:asciiTheme="majorHAnsi" w:hAnsiTheme="majorHAnsi"/>
                <w:color w:val="002060"/>
                <w:sz w:val="24"/>
                <w:szCs w:val="24"/>
              </w:rPr>
              <w:t>r</w:t>
            </w:r>
            <w:r w:rsidR="00661C5C">
              <w:rPr>
                <w:rFonts w:asciiTheme="majorHAnsi" w:hAnsiTheme="majorHAnsi"/>
                <w:sz w:val="24"/>
                <w:szCs w:val="24"/>
              </w:rPr>
              <w:t xml:space="preserve"> Umschlag</w:t>
            </w:r>
          </w:p>
          <w:p w14:paraId="690655E8" w14:textId="77777777" w:rsidR="007C5E01" w:rsidRPr="00BF1DF4" w:rsidRDefault="007C5E01" w:rsidP="007C5E01">
            <w:pPr>
              <w:spacing w:line="360" w:lineRule="auto"/>
              <w:jc w:val="center"/>
              <w:rPr>
                <w:rFonts w:asciiTheme="majorHAnsi" w:hAnsiTheme="majorHAnsi"/>
                <w:b/>
                <w:sz w:val="24"/>
                <w:szCs w:val="24"/>
                <w:u w:val="single"/>
              </w:rPr>
            </w:pPr>
            <w:r>
              <w:rPr>
                <w:rFonts w:asciiTheme="majorHAnsi" w:hAnsiTheme="majorHAnsi"/>
                <w:sz w:val="24"/>
                <w:szCs w:val="24"/>
              </w:rPr>
              <w:t>kariert</w:t>
            </w:r>
          </w:p>
        </w:tc>
      </w:tr>
      <w:tr w:rsidR="00661C5C" w14:paraId="55554993" w14:textId="77777777" w:rsidTr="000E56BC">
        <w:tc>
          <w:tcPr>
            <w:tcW w:w="3535" w:type="dxa"/>
          </w:tcPr>
          <w:p w14:paraId="1CF59E22" w14:textId="77777777" w:rsidR="00661C5C" w:rsidRPr="00661C5C" w:rsidRDefault="00661C5C" w:rsidP="00661C5C">
            <w:pPr>
              <w:spacing w:line="360" w:lineRule="auto"/>
              <w:jc w:val="center"/>
              <w:rPr>
                <w:rFonts w:asciiTheme="majorHAnsi" w:hAnsiTheme="majorHAnsi"/>
                <w:b/>
                <w:sz w:val="24"/>
                <w:szCs w:val="24"/>
                <w:u w:val="single"/>
              </w:rPr>
            </w:pPr>
            <w:r w:rsidRPr="00661C5C">
              <w:rPr>
                <w:rFonts w:asciiTheme="majorHAnsi" w:hAnsiTheme="majorHAnsi"/>
                <w:b/>
                <w:sz w:val="24"/>
                <w:szCs w:val="24"/>
                <w:u w:val="single"/>
              </w:rPr>
              <w:t>Mathe-</w:t>
            </w:r>
            <w:r w:rsidR="00CD611E">
              <w:rPr>
                <w:rFonts w:asciiTheme="majorHAnsi" w:hAnsiTheme="majorHAnsi"/>
                <w:b/>
                <w:sz w:val="24"/>
                <w:szCs w:val="24"/>
                <w:u w:val="single"/>
              </w:rPr>
              <w:t>Merkheft</w:t>
            </w:r>
          </w:p>
          <w:p w14:paraId="15C02DB6" w14:textId="77777777" w:rsidR="00661C5C" w:rsidRDefault="00661C5C" w:rsidP="00661C5C">
            <w:pPr>
              <w:spacing w:line="360" w:lineRule="auto"/>
              <w:jc w:val="center"/>
              <w:rPr>
                <w:rFonts w:asciiTheme="majorHAnsi" w:hAnsiTheme="majorHAnsi"/>
                <w:b/>
                <w:sz w:val="24"/>
                <w:szCs w:val="24"/>
              </w:rPr>
            </w:pPr>
            <w:r>
              <w:rPr>
                <w:rFonts w:asciiTheme="majorHAnsi" w:hAnsiTheme="majorHAnsi"/>
                <w:b/>
                <w:sz w:val="24"/>
                <w:szCs w:val="24"/>
              </w:rPr>
              <w:t>Name</w:t>
            </w:r>
          </w:p>
          <w:p w14:paraId="08A64ACE" w14:textId="77777777" w:rsidR="00661C5C" w:rsidRDefault="00661C5C" w:rsidP="00661C5C">
            <w:pPr>
              <w:spacing w:line="360" w:lineRule="auto"/>
              <w:jc w:val="center"/>
              <w:rPr>
                <w:rFonts w:asciiTheme="majorHAnsi" w:hAnsiTheme="majorHAnsi"/>
                <w:sz w:val="24"/>
                <w:szCs w:val="24"/>
              </w:rPr>
            </w:pPr>
            <w:r>
              <w:rPr>
                <w:rFonts w:asciiTheme="majorHAnsi" w:hAnsiTheme="majorHAnsi"/>
                <w:sz w:val="24"/>
                <w:szCs w:val="24"/>
              </w:rPr>
              <w:t>DIN-A-4, Einfachheft</w:t>
            </w:r>
          </w:p>
          <w:p w14:paraId="6E907057" w14:textId="77777777" w:rsidR="00661C5C" w:rsidRDefault="00CD611E" w:rsidP="00661C5C">
            <w:pPr>
              <w:spacing w:line="360" w:lineRule="auto"/>
              <w:jc w:val="center"/>
              <w:rPr>
                <w:rFonts w:asciiTheme="majorHAnsi" w:hAnsiTheme="majorHAnsi"/>
                <w:sz w:val="24"/>
                <w:szCs w:val="24"/>
              </w:rPr>
            </w:pPr>
            <w:r>
              <w:rPr>
                <w:rFonts w:asciiTheme="majorHAnsi" w:hAnsiTheme="majorHAnsi"/>
                <w:color w:val="95B3D7" w:themeColor="accent1" w:themeTint="99"/>
                <w:sz w:val="24"/>
                <w:szCs w:val="24"/>
              </w:rPr>
              <w:t>hellblauer</w:t>
            </w:r>
            <w:r w:rsidR="00661C5C">
              <w:rPr>
                <w:rFonts w:asciiTheme="majorHAnsi" w:hAnsiTheme="majorHAnsi"/>
                <w:sz w:val="24"/>
                <w:szCs w:val="24"/>
              </w:rPr>
              <w:t xml:space="preserve"> Umschlag</w:t>
            </w:r>
          </w:p>
          <w:p w14:paraId="36329997" w14:textId="77777777" w:rsidR="00661C5C" w:rsidRPr="00BF1DF4" w:rsidRDefault="00661C5C" w:rsidP="00661C5C">
            <w:pPr>
              <w:spacing w:line="360" w:lineRule="auto"/>
              <w:jc w:val="center"/>
              <w:rPr>
                <w:rFonts w:asciiTheme="majorHAnsi" w:hAnsiTheme="majorHAnsi"/>
                <w:b/>
                <w:sz w:val="24"/>
                <w:szCs w:val="24"/>
                <w:u w:val="single"/>
              </w:rPr>
            </w:pPr>
            <w:r>
              <w:rPr>
                <w:rFonts w:asciiTheme="majorHAnsi" w:hAnsiTheme="majorHAnsi"/>
                <w:sz w:val="24"/>
                <w:szCs w:val="24"/>
              </w:rPr>
              <w:t>kariert</w:t>
            </w:r>
          </w:p>
        </w:tc>
        <w:tc>
          <w:tcPr>
            <w:tcW w:w="3535" w:type="dxa"/>
          </w:tcPr>
          <w:p w14:paraId="4E3B038E" w14:textId="77777777" w:rsidR="00D92C3F" w:rsidRDefault="00D92C3F" w:rsidP="00D92C3F">
            <w:pPr>
              <w:spacing w:line="360" w:lineRule="auto"/>
              <w:jc w:val="center"/>
              <w:rPr>
                <w:rFonts w:asciiTheme="majorHAnsi" w:hAnsiTheme="majorHAnsi"/>
                <w:b/>
                <w:sz w:val="24"/>
                <w:szCs w:val="24"/>
                <w:u w:val="single"/>
              </w:rPr>
            </w:pPr>
            <w:r w:rsidRPr="00BF1DF4">
              <w:rPr>
                <w:rFonts w:asciiTheme="majorHAnsi" w:hAnsiTheme="majorHAnsi"/>
                <w:b/>
                <w:sz w:val="24"/>
                <w:szCs w:val="24"/>
                <w:u w:val="single"/>
              </w:rPr>
              <w:t>Heimat- und Sachunterricht</w:t>
            </w:r>
          </w:p>
          <w:p w14:paraId="49044649" w14:textId="77777777" w:rsidR="00D92C3F" w:rsidRDefault="00D92C3F" w:rsidP="00D92C3F">
            <w:pPr>
              <w:spacing w:line="360" w:lineRule="auto"/>
              <w:jc w:val="center"/>
              <w:rPr>
                <w:rFonts w:asciiTheme="majorHAnsi" w:hAnsiTheme="majorHAnsi"/>
                <w:b/>
                <w:sz w:val="24"/>
                <w:szCs w:val="24"/>
              </w:rPr>
            </w:pPr>
            <w:r>
              <w:rPr>
                <w:rFonts w:asciiTheme="majorHAnsi" w:hAnsiTheme="majorHAnsi"/>
                <w:b/>
                <w:sz w:val="24"/>
                <w:szCs w:val="24"/>
              </w:rPr>
              <w:t>Name</w:t>
            </w:r>
          </w:p>
          <w:p w14:paraId="44094758" w14:textId="77777777" w:rsidR="00D92C3F" w:rsidRDefault="00D92C3F" w:rsidP="00D92C3F">
            <w:pPr>
              <w:spacing w:line="360" w:lineRule="auto"/>
              <w:jc w:val="center"/>
              <w:rPr>
                <w:rFonts w:asciiTheme="majorHAnsi" w:hAnsiTheme="majorHAnsi"/>
                <w:sz w:val="24"/>
                <w:szCs w:val="24"/>
              </w:rPr>
            </w:pPr>
            <w:r>
              <w:rPr>
                <w:rFonts w:asciiTheme="majorHAnsi" w:hAnsiTheme="majorHAnsi"/>
                <w:sz w:val="24"/>
                <w:szCs w:val="24"/>
              </w:rPr>
              <w:t>DIN-A-4, Einfachheft</w:t>
            </w:r>
          </w:p>
          <w:p w14:paraId="3302D93B" w14:textId="77777777" w:rsidR="00D92C3F" w:rsidRPr="00BF1DF4" w:rsidRDefault="00D92C3F" w:rsidP="00D92C3F">
            <w:pPr>
              <w:spacing w:line="360" w:lineRule="auto"/>
              <w:jc w:val="center"/>
              <w:rPr>
                <w:rFonts w:asciiTheme="majorHAnsi" w:hAnsiTheme="majorHAnsi"/>
                <w:sz w:val="24"/>
                <w:szCs w:val="24"/>
              </w:rPr>
            </w:pPr>
            <w:r w:rsidRPr="00E51710">
              <w:rPr>
                <w:rFonts w:asciiTheme="majorHAnsi" w:hAnsiTheme="majorHAnsi"/>
                <w:color w:val="00B050"/>
                <w:sz w:val="24"/>
                <w:szCs w:val="24"/>
              </w:rPr>
              <w:t>hellgrün</w:t>
            </w:r>
            <w:r>
              <w:rPr>
                <w:rFonts w:asciiTheme="majorHAnsi" w:hAnsiTheme="majorHAnsi"/>
                <w:color w:val="00B050"/>
                <w:sz w:val="24"/>
                <w:szCs w:val="24"/>
              </w:rPr>
              <w:t>er</w:t>
            </w:r>
            <w:r w:rsidRPr="00BF1DF4">
              <w:rPr>
                <w:rFonts w:asciiTheme="majorHAnsi" w:hAnsiTheme="majorHAnsi"/>
                <w:sz w:val="24"/>
                <w:szCs w:val="24"/>
              </w:rPr>
              <w:t xml:space="preserve"> Umschlag</w:t>
            </w:r>
          </w:p>
          <w:p w14:paraId="0F54733E" w14:textId="77777777" w:rsidR="00661C5C" w:rsidRPr="00CD611E" w:rsidRDefault="00D92C3F" w:rsidP="00D92C3F">
            <w:pPr>
              <w:spacing w:line="360" w:lineRule="auto"/>
              <w:jc w:val="center"/>
              <w:rPr>
                <w:rFonts w:asciiTheme="majorHAnsi" w:hAnsiTheme="majorHAnsi"/>
                <w:sz w:val="24"/>
                <w:szCs w:val="24"/>
              </w:rPr>
            </w:pPr>
            <w:r w:rsidRPr="00BF1DF4">
              <w:rPr>
                <w:rFonts w:asciiTheme="majorHAnsi" w:hAnsiTheme="majorHAnsi"/>
                <w:sz w:val="24"/>
                <w:szCs w:val="24"/>
              </w:rPr>
              <w:t>liniert</w:t>
            </w:r>
          </w:p>
        </w:tc>
        <w:tc>
          <w:tcPr>
            <w:tcW w:w="3536" w:type="dxa"/>
          </w:tcPr>
          <w:p w14:paraId="35D5DDF4" w14:textId="77777777" w:rsidR="00D92C3F" w:rsidRDefault="00D92C3F" w:rsidP="00D92C3F">
            <w:pPr>
              <w:spacing w:line="360" w:lineRule="auto"/>
              <w:jc w:val="center"/>
              <w:rPr>
                <w:rFonts w:asciiTheme="majorHAnsi" w:hAnsiTheme="majorHAnsi"/>
                <w:sz w:val="24"/>
                <w:szCs w:val="24"/>
              </w:rPr>
            </w:pPr>
            <w:r>
              <w:rPr>
                <w:rFonts w:asciiTheme="majorHAnsi" w:hAnsiTheme="majorHAnsi"/>
                <w:b/>
                <w:sz w:val="24"/>
                <w:szCs w:val="24"/>
                <w:u w:val="single"/>
              </w:rPr>
              <w:t xml:space="preserve">Hausaufgabenheft </w:t>
            </w:r>
            <w:r>
              <w:rPr>
                <w:rFonts w:asciiTheme="majorHAnsi" w:hAnsiTheme="majorHAnsi"/>
                <w:sz w:val="24"/>
                <w:szCs w:val="24"/>
              </w:rPr>
              <w:t>(einfach)</w:t>
            </w:r>
          </w:p>
          <w:p w14:paraId="68B0979B" w14:textId="77777777" w:rsidR="00D92C3F" w:rsidRDefault="00D92C3F" w:rsidP="00D92C3F">
            <w:pPr>
              <w:spacing w:line="360" w:lineRule="auto"/>
              <w:jc w:val="center"/>
              <w:rPr>
                <w:rFonts w:asciiTheme="majorHAnsi" w:hAnsiTheme="majorHAnsi"/>
                <w:b/>
                <w:sz w:val="24"/>
                <w:szCs w:val="24"/>
              </w:rPr>
            </w:pPr>
            <w:r>
              <w:rPr>
                <w:rFonts w:asciiTheme="majorHAnsi" w:hAnsiTheme="majorHAnsi"/>
                <w:b/>
                <w:sz w:val="24"/>
                <w:szCs w:val="24"/>
              </w:rPr>
              <w:t>Name</w:t>
            </w:r>
          </w:p>
          <w:p w14:paraId="59B4F777" w14:textId="77777777" w:rsidR="00D92C3F" w:rsidRDefault="00D92C3F" w:rsidP="00D92C3F">
            <w:pPr>
              <w:spacing w:line="360" w:lineRule="auto"/>
              <w:jc w:val="center"/>
              <w:rPr>
                <w:rFonts w:asciiTheme="majorHAnsi" w:hAnsiTheme="majorHAnsi"/>
                <w:sz w:val="24"/>
                <w:szCs w:val="24"/>
              </w:rPr>
            </w:pPr>
            <w:r>
              <w:rPr>
                <w:rFonts w:asciiTheme="majorHAnsi" w:hAnsiTheme="majorHAnsi"/>
                <w:sz w:val="24"/>
                <w:szCs w:val="24"/>
              </w:rPr>
              <w:t>DIN-A-5</w:t>
            </w:r>
          </w:p>
          <w:p w14:paraId="0E866820" w14:textId="77777777" w:rsidR="00661C5C" w:rsidRDefault="00D92C3F" w:rsidP="00D92C3F">
            <w:pPr>
              <w:spacing w:line="360" w:lineRule="auto"/>
              <w:jc w:val="center"/>
              <w:rPr>
                <w:rFonts w:asciiTheme="majorHAnsi" w:hAnsiTheme="majorHAnsi"/>
                <w:b/>
                <w:sz w:val="24"/>
                <w:szCs w:val="24"/>
                <w:u w:val="single"/>
              </w:rPr>
            </w:pPr>
            <w:r>
              <w:rPr>
                <w:rFonts w:asciiTheme="majorHAnsi" w:hAnsiTheme="majorHAnsi"/>
                <w:sz w:val="24"/>
                <w:szCs w:val="24"/>
              </w:rPr>
              <w:t>transparenter Umschlag</w:t>
            </w:r>
          </w:p>
        </w:tc>
      </w:tr>
      <w:tr w:rsidR="0060686B" w14:paraId="24EC6E3B" w14:textId="77777777" w:rsidTr="0038193E">
        <w:trPr>
          <w:trHeight w:val="1973"/>
        </w:trPr>
        <w:tc>
          <w:tcPr>
            <w:tcW w:w="3535" w:type="dxa"/>
          </w:tcPr>
          <w:p w14:paraId="43F45DD9" w14:textId="77777777" w:rsidR="0060686B" w:rsidRDefault="0060686B" w:rsidP="00D92C3F">
            <w:pPr>
              <w:spacing w:line="360" w:lineRule="auto"/>
              <w:jc w:val="center"/>
              <w:rPr>
                <w:rFonts w:asciiTheme="majorHAnsi" w:hAnsiTheme="majorHAnsi"/>
                <w:b/>
                <w:sz w:val="24"/>
                <w:szCs w:val="24"/>
                <w:u w:val="single"/>
              </w:rPr>
            </w:pPr>
            <w:r>
              <w:rPr>
                <w:rFonts w:asciiTheme="majorHAnsi" w:hAnsiTheme="majorHAnsi"/>
                <w:b/>
                <w:sz w:val="24"/>
                <w:szCs w:val="24"/>
                <w:u w:val="single"/>
              </w:rPr>
              <w:t>Englisch</w:t>
            </w:r>
          </w:p>
          <w:p w14:paraId="10C138AF" w14:textId="77777777" w:rsidR="0060686B" w:rsidRDefault="0060686B" w:rsidP="00D92C3F">
            <w:pPr>
              <w:spacing w:line="360" w:lineRule="auto"/>
              <w:jc w:val="center"/>
              <w:rPr>
                <w:rFonts w:asciiTheme="majorHAnsi" w:hAnsiTheme="majorHAnsi"/>
                <w:b/>
                <w:sz w:val="24"/>
                <w:szCs w:val="24"/>
              </w:rPr>
            </w:pPr>
            <w:r>
              <w:rPr>
                <w:rFonts w:asciiTheme="majorHAnsi" w:hAnsiTheme="majorHAnsi"/>
                <w:b/>
                <w:sz w:val="24"/>
                <w:szCs w:val="24"/>
              </w:rPr>
              <w:t>Name</w:t>
            </w:r>
          </w:p>
          <w:p w14:paraId="5FA845CC" w14:textId="77777777" w:rsidR="0060686B" w:rsidRDefault="0060686B" w:rsidP="00D92C3F">
            <w:pPr>
              <w:spacing w:line="360" w:lineRule="auto"/>
              <w:jc w:val="center"/>
              <w:rPr>
                <w:rFonts w:asciiTheme="majorHAnsi" w:hAnsiTheme="majorHAnsi"/>
                <w:sz w:val="24"/>
                <w:szCs w:val="24"/>
              </w:rPr>
            </w:pPr>
            <w:r>
              <w:rPr>
                <w:rFonts w:asciiTheme="majorHAnsi" w:hAnsiTheme="majorHAnsi"/>
                <w:sz w:val="24"/>
                <w:szCs w:val="24"/>
              </w:rPr>
              <w:t>DIN-A-4, Doppelheft</w:t>
            </w:r>
          </w:p>
          <w:p w14:paraId="558A941A" w14:textId="77777777" w:rsidR="0060686B" w:rsidRDefault="0060686B" w:rsidP="00D92C3F">
            <w:pPr>
              <w:spacing w:line="360" w:lineRule="auto"/>
              <w:jc w:val="center"/>
              <w:rPr>
                <w:rFonts w:asciiTheme="majorHAnsi" w:hAnsiTheme="majorHAnsi"/>
                <w:sz w:val="24"/>
                <w:szCs w:val="24"/>
              </w:rPr>
            </w:pPr>
            <w:r>
              <w:rPr>
                <w:rFonts w:asciiTheme="majorHAnsi" w:hAnsiTheme="majorHAnsi"/>
                <w:color w:val="808080" w:themeColor="background1" w:themeShade="80"/>
                <w:sz w:val="24"/>
                <w:szCs w:val="24"/>
              </w:rPr>
              <w:t>grauer</w:t>
            </w:r>
            <w:r>
              <w:rPr>
                <w:rFonts w:asciiTheme="majorHAnsi" w:hAnsiTheme="majorHAnsi"/>
                <w:sz w:val="24"/>
                <w:szCs w:val="24"/>
              </w:rPr>
              <w:t xml:space="preserve"> Umschlag</w:t>
            </w:r>
          </w:p>
          <w:p w14:paraId="40607FFD" w14:textId="77777777" w:rsidR="0060686B" w:rsidRPr="00BF1DF4" w:rsidRDefault="0060686B" w:rsidP="00D92C3F">
            <w:pPr>
              <w:spacing w:line="360" w:lineRule="auto"/>
              <w:jc w:val="center"/>
              <w:rPr>
                <w:rFonts w:asciiTheme="majorHAnsi" w:hAnsiTheme="majorHAnsi"/>
                <w:b/>
                <w:sz w:val="24"/>
                <w:szCs w:val="24"/>
                <w:u w:val="single"/>
              </w:rPr>
            </w:pPr>
            <w:r>
              <w:rPr>
                <w:rFonts w:asciiTheme="majorHAnsi" w:hAnsiTheme="majorHAnsi"/>
                <w:sz w:val="24"/>
                <w:szCs w:val="24"/>
              </w:rPr>
              <w:t>liniert</w:t>
            </w:r>
          </w:p>
        </w:tc>
        <w:tc>
          <w:tcPr>
            <w:tcW w:w="7071" w:type="dxa"/>
            <w:gridSpan w:val="2"/>
          </w:tcPr>
          <w:p w14:paraId="511ADEE2" w14:textId="77777777" w:rsidR="0060686B" w:rsidRPr="00E76EDB" w:rsidRDefault="0060686B" w:rsidP="0060686B">
            <w:pPr>
              <w:spacing w:line="360" w:lineRule="auto"/>
              <w:rPr>
                <w:rFonts w:asciiTheme="majorHAnsi" w:hAnsiTheme="majorHAnsi"/>
                <w:b/>
                <w:sz w:val="24"/>
                <w:szCs w:val="24"/>
                <w:u w:val="single"/>
              </w:rPr>
            </w:pPr>
            <w:r>
              <w:rPr>
                <w:rFonts w:asciiTheme="majorHAnsi" w:hAnsiTheme="majorHAnsi"/>
                <w:b/>
                <w:sz w:val="24"/>
                <w:szCs w:val="24"/>
                <w:u w:val="single"/>
              </w:rPr>
              <w:t>6</w:t>
            </w:r>
            <w:r w:rsidRPr="00E76EDB">
              <w:rPr>
                <w:rFonts w:asciiTheme="majorHAnsi" w:hAnsiTheme="majorHAnsi"/>
                <w:b/>
                <w:sz w:val="24"/>
                <w:szCs w:val="24"/>
                <w:u w:val="single"/>
              </w:rPr>
              <w:t xml:space="preserve"> Schnellhefter:</w:t>
            </w:r>
          </w:p>
          <w:p w14:paraId="0EE55301" w14:textId="77777777" w:rsidR="0060686B" w:rsidRPr="00D92C3F" w:rsidRDefault="0060686B" w:rsidP="0060686B">
            <w:pPr>
              <w:pStyle w:val="Listenabsatz"/>
              <w:numPr>
                <w:ilvl w:val="0"/>
                <w:numId w:val="9"/>
              </w:numPr>
              <w:rPr>
                <w:rFonts w:asciiTheme="majorHAnsi" w:hAnsiTheme="majorHAnsi"/>
                <w:sz w:val="24"/>
                <w:szCs w:val="24"/>
              </w:rPr>
            </w:pPr>
            <w:r w:rsidRPr="00D92C3F">
              <w:rPr>
                <w:rFonts w:asciiTheme="majorHAnsi" w:hAnsiTheme="majorHAnsi"/>
                <w:color w:val="00B0F0"/>
                <w:sz w:val="24"/>
                <w:szCs w:val="24"/>
              </w:rPr>
              <w:t>Mathe</w:t>
            </w:r>
            <w:r w:rsidRPr="00D92C3F">
              <w:rPr>
                <w:rFonts w:asciiTheme="majorHAnsi" w:hAnsiTheme="majorHAnsi"/>
                <w:sz w:val="24"/>
                <w:szCs w:val="24"/>
              </w:rPr>
              <w:t xml:space="preserve"> - Name (</w:t>
            </w:r>
            <w:r w:rsidRPr="00D92C3F">
              <w:rPr>
                <w:rFonts w:asciiTheme="majorHAnsi" w:hAnsiTheme="majorHAnsi"/>
                <w:color w:val="0070C0"/>
                <w:sz w:val="24"/>
                <w:szCs w:val="24"/>
              </w:rPr>
              <w:t>blau</w:t>
            </w:r>
            <w:r w:rsidRPr="00D92C3F">
              <w:rPr>
                <w:rFonts w:asciiTheme="majorHAnsi" w:hAnsiTheme="majorHAnsi"/>
                <w:sz w:val="24"/>
                <w:szCs w:val="24"/>
              </w:rPr>
              <w:t>)</w:t>
            </w:r>
          </w:p>
          <w:p w14:paraId="0EAE0B1C" w14:textId="77777777" w:rsidR="0060686B" w:rsidRPr="00D92C3F" w:rsidRDefault="0060686B" w:rsidP="0060686B">
            <w:pPr>
              <w:pStyle w:val="Listenabsatz"/>
              <w:numPr>
                <w:ilvl w:val="0"/>
                <w:numId w:val="9"/>
              </w:numPr>
              <w:rPr>
                <w:rFonts w:asciiTheme="majorHAnsi" w:hAnsiTheme="majorHAnsi"/>
                <w:sz w:val="24"/>
                <w:szCs w:val="24"/>
              </w:rPr>
            </w:pPr>
            <w:r w:rsidRPr="00D92C3F">
              <w:rPr>
                <w:rFonts w:asciiTheme="majorHAnsi" w:hAnsiTheme="majorHAnsi"/>
                <w:color w:val="FF0000"/>
                <w:sz w:val="24"/>
                <w:szCs w:val="24"/>
              </w:rPr>
              <w:t>Deutsch</w:t>
            </w:r>
            <w:r w:rsidRPr="00D92C3F">
              <w:rPr>
                <w:rFonts w:asciiTheme="majorHAnsi" w:hAnsiTheme="majorHAnsi"/>
                <w:sz w:val="24"/>
                <w:szCs w:val="24"/>
              </w:rPr>
              <w:t xml:space="preserve">  - Name (</w:t>
            </w:r>
            <w:r w:rsidRPr="00D92C3F">
              <w:rPr>
                <w:rFonts w:asciiTheme="majorHAnsi" w:hAnsiTheme="majorHAnsi"/>
                <w:color w:val="FF0000"/>
                <w:sz w:val="24"/>
                <w:szCs w:val="24"/>
              </w:rPr>
              <w:t>rot</w:t>
            </w:r>
            <w:r w:rsidRPr="00D92C3F">
              <w:rPr>
                <w:rFonts w:asciiTheme="majorHAnsi" w:hAnsiTheme="majorHAnsi"/>
                <w:sz w:val="24"/>
                <w:szCs w:val="24"/>
              </w:rPr>
              <w:t>)</w:t>
            </w:r>
          </w:p>
          <w:p w14:paraId="45ECD80F" w14:textId="77777777" w:rsidR="0060686B" w:rsidRPr="00D92C3F" w:rsidRDefault="0060686B" w:rsidP="0060686B">
            <w:pPr>
              <w:pStyle w:val="Listenabsatz"/>
              <w:numPr>
                <w:ilvl w:val="0"/>
                <w:numId w:val="9"/>
              </w:numPr>
              <w:rPr>
                <w:rFonts w:asciiTheme="majorHAnsi" w:hAnsiTheme="majorHAnsi"/>
                <w:sz w:val="24"/>
                <w:szCs w:val="24"/>
              </w:rPr>
            </w:pPr>
            <w:r w:rsidRPr="00D92C3F">
              <w:rPr>
                <w:rFonts w:asciiTheme="majorHAnsi" w:hAnsiTheme="majorHAnsi"/>
                <w:color w:val="00B050"/>
                <w:sz w:val="24"/>
                <w:szCs w:val="24"/>
              </w:rPr>
              <w:t>HSU</w:t>
            </w:r>
            <w:r>
              <w:rPr>
                <w:rFonts w:asciiTheme="majorHAnsi" w:hAnsiTheme="majorHAnsi"/>
                <w:sz w:val="24"/>
                <w:szCs w:val="24"/>
              </w:rPr>
              <w:t xml:space="preserve"> - </w:t>
            </w:r>
            <w:r w:rsidRPr="00D92C3F">
              <w:rPr>
                <w:rFonts w:asciiTheme="majorHAnsi" w:hAnsiTheme="majorHAnsi"/>
                <w:sz w:val="24"/>
                <w:szCs w:val="24"/>
              </w:rPr>
              <w:t>Name (</w:t>
            </w:r>
            <w:r w:rsidRPr="00D92C3F">
              <w:rPr>
                <w:rFonts w:asciiTheme="majorHAnsi" w:hAnsiTheme="majorHAnsi"/>
                <w:color w:val="00B050"/>
                <w:sz w:val="24"/>
                <w:szCs w:val="24"/>
              </w:rPr>
              <w:t>hellgrün</w:t>
            </w:r>
            <w:r w:rsidRPr="00D92C3F">
              <w:rPr>
                <w:rFonts w:asciiTheme="majorHAnsi" w:hAnsiTheme="majorHAnsi"/>
                <w:sz w:val="24"/>
                <w:szCs w:val="24"/>
              </w:rPr>
              <w:t xml:space="preserve"> oder </w:t>
            </w:r>
            <w:r w:rsidRPr="00D92C3F">
              <w:rPr>
                <w:rFonts w:asciiTheme="majorHAnsi" w:hAnsiTheme="majorHAnsi"/>
                <w:color w:val="00B050"/>
                <w:sz w:val="24"/>
                <w:szCs w:val="24"/>
              </w:rPr>
              <w:t>grün</w:t>
            </w:r>
            <w:r w:rsidRPr="00D92C3F">
              <w:rPr>
                <w:rFonts w:asciiTheme="majorHAnsi" w:hAnsiTheme="majorHAnsi"/>
                <w:sz w:val="24"/>
                <w:szCs w:val="24"/>
              </w:rPr>
              <w:t>),</w:t>
            </w:r>
          </w:p>
          <w:p w14:paraId="2A299BB4" w14:textId="77777777" w:rsidR="0060686B" w:rsidRDefault="0060686B" w:rsidP="0060686B">
            <w:pPr>
              <w:pStyle w:val="Listenabsatz"/>
              <w:numPr>
                <w:ilvl w:val="0"/>
                <w:numId w:val="9"/>
              </w:numPr>
              <w:rPr>
                <w:rFonts w:asciiTheme="majorHAnsi" w:hAnsiTheme="majorHAnsi"/>
                <w:sz w:val="24"/>
                <w:szCs w:val="24"/>
              </w:rPr>
            </w:pPr>
            <w:r w:rsidRPr="00D92C3F">
              <w:rPr>
                <w:rFonts w:asciiTheme="majorHAnsi" w:hAnsiTheme="majorHAnsi"/>
                <w:color w:val="7030A0"/>
                <w:sz w:val="24"/>
                <w:szCs w:val="24"/>
              </w:rPr>
              <w:t xml:space="preserve">Musik </w:t>
            </w:r>
            <w:r>
              <w:rPr>
                <w:rFonts w:asciiTheme="majorHAnsi" w:hAnsiTheme="majorHAnsi"/>
                <w:sz w:val="24"/>
                <w:szCs w:val="24"/>
              </w:rPr>
              <w:t xml:space="preserve">- </w:t>
            </w:r>
            <w:r w:rsidRPr="00D92C3F">
              <w:rPr>
                <w:rFonts w:asciiTheme="majorHAnsi" w:hAnsiTheme="majorHAnsi"/>
                <w:sz w:val="24"/>
                <w:szCs w:val="24"/>
              </w:rPr>
              <w:t>Name (</w:t>
            </w:r>
            <w:r w:rsidRPr="00D92C3F">
              <w:rPr>
                <w:rFonts w:asciiTheme="majorHAnsi" w:hAnsiTheme="majorHAnsi"/>
                <w:color w:val="7030A0"/>
                <w:sz w:val="24"/>
                <w:szCs w:val="24"/>
              </w:rPr>
              <w:t>lila</w:t>
            </w:r>
            <w:r w:rsidRPr="00D92C3F">
              <w:rPr>
                <w:rFonts w:asciiTheme="majorHAnsi" w:hAnsiTheme="majorHAnsi"/>
                <w:sz w:val="24"/>
                <w:szCs w:val="24"/>
              </w:rPr>
              <w:t>)</w:t>
            </w:r>
          </w:p>
          <w:p w14:paraId="19472395" w14:textId="77777777" w:rsidR="0060686B" w:rsidRDefault="0060686B" w:rsidP="0060686B">
            <w:pPr>
              <w:pStyle w:val="Listenabsatz"/>
              <w:numPr>
                <w:ilvl w:val="0"/>
                <w:numId w:val="9"/>
              </w:numPr>
              <w:rPr>
                <w:rFonts w:asciiTheme="majorHAnsi" w:hAnsiTheme="majorHAnsi"/>
                <w:sz w:val="24"/>
                <w:szCs w:val="24"/>
              </w:rPr>
            </w:pPr>
            <w:r>
              <w:rPr>
                <w:rFonts w:asciiTheme="majorHAnsi" w:hAnsiTheme="majorHAnsi"/>
                <w:color w:val="FFFF00"/>
                <w:sz w:val="24"/>
                <w:szCs w:val="24"/>
              </w:rPr>
              <w:t xml:space="preserve">Religion  </w:t>
            </w:r>
            <w:r>
              <w:rPr>
                <w:rFonts w:asciiTheme="majorHAnsi" w:hAnsiTheme="majorHAnsi"/>
                <w:sz w:val="24"/>
                <w:szCs w:val="24"/>
              </w:rPr>
              <w:t xml:space="preserve">- </w:t>
            </w:r>
            <w:r w:rsidRPr="00D92C3F">
              <w:rPr>
                <w:rFonts w:asciiTheme="majorHAnsi" w:hAnsiTheme="majorHAnsi"/>
                <w:sz w:val="24"/>
                <w:szCs w:val="24"/>
              </w:rPr>
              <w:t>Name (</w:t>
            </w:r>
            <w:r>
              <w:rPr>
                <w:rFonts w:asciiTheme="majorHAnsi" w:hAnsiTheme="majorHAnsi"/>
                <w:color w:val="FFFF00"/>
                <w:sz w:val="24"/>
                <w:szCs w:val="24"/>
              </w:rPr>
              <w:t>gelb</w:t>
            </w:r>
            <w:r w:rsidRPr="00D92C3F">
              <w:rPr>
                <w:rFonts w:asciiTheme="majorHAnsi" w:hAnsiTheme="majorHAnsi"/>
                <w:sz w:val="24"/>
                <w:szCs w:val="24"/>
              </w:rPr>
              <w:t>)</w:t>
            </w:r>
          </w:p>
          <w:p w14:paraId="592CC0C7" w14:textId="77777777" w:rsidR="0060686B" w:rsidRPr="0060686B" w:rsidRDefault="0060686B" w:rsidP="0060686B">
            <w:pPr>
              <w:pStyle w:val="Listenabsatz"/>
              <w:numPr>
                <w:ilvl w:val="0"/>
                <w:numId w:val="9"/>
              </w:numPr>
              <w:rPr>
                <w:rFonts w:asciiTheme="majorHAnsi" w:hAnsiTheme="majorHAnsi"/>
                <w:sz w:val="24"/>
                <w:szCs w:val="24"/>
              </w:rPr>
            </w:pPr>
            <w:r>
              <w:rPr>
                <w:rFonts w:asciiTheme="majorHAnsi" w:hAnsiTheme="majorHAnsi"/>
                <w:color w:val="808080" w:themeColor="background1" w:themeShade="80"/>
                <w:sz w:val="24"/>
                <w:szCs w:val="24"/>
              </w:rPr>
              <w:t xml:space="preserve">Englisch </w:t>
            </w:r>
            <w:r>
              <w:rPr>
                <w:rFonts w:asciiTheme="majorHAnsi" w:hAnsiTheme="majorHAnsi"/>
                <w:sz w:val="24"/>
                <w:szCs w:val="24"/>
              </w:rPr>
              <w:t xml:space="preserve">- </w:t>
            </w:r>
            <w:r w:rsidRPr="00D92C3F">
              <w:rPr>
                <w:rFonts w:asciiTheme="majorHAnsi" w:hAnsiTheme="majorHAnsi"/>
                <w:sz w:val="24"/>
                <w:szCs w:val="24"/>
              </w:rPr>
              <w:t>Name (</w:t>
            </w:r>
            <w:r>
              <w:rPr>
                <w:rFonts w:asciiTheme="majorHAnsi" w:hAnsiTheme="majorHAnsi"/>
                <w:color w:val="808080" w:themeColor="background1" w:themeShade="80"/>
                <w:sz w:val="24"/>
                <w:szCs w:val="24"/>
              </w:rPr>
              <w:t>grau</w:t>
            </w:r>
            <w:r w:rsidRPr="00D92C3F">
              <w:rPr>
                <w:rFonts w:asciiTheme="majorHAnsi" w:hAnsiTheme="majorHAnsi"/>
                <w:sz w:val="24"/>
                <w:szCs w:val="24"/>
              </w:rPr>
              <w:t>)</w:t>
            </w:r>
          </w:p>
        </w:tc>
      </w:tr>
    </w:tbl>
    <w:p w14:paraId="1D4DA268" w14:textId="77777777" w:rsidR="00E76EDB" w:rsidRDefault="00E76EDB" w:rsidP="00E76EDB">
      <w:pPr>
        <w:spacing w:after="0" w:line="360" w:lineRule="auto"/>
        <w:rPr>
          <w:rFonts w:asciiTheme="majorHAnsi" w:hAnsiTheme="majorHAnsi"/>
          <w:sz w:val="24"/>
          <w:szCs w:val="24"/>
        </w:rPr>
      </w:pPr>
    </w:p>
    <w:p w14:paraId="465C2282" w14:textId="77777777" w:rsidR="00FF33AE" w:rsidRPr="00337575" w:rsidRDefault="00FF33AE" w:rsidP="0062396E">
      <w:pPr>
        <w:spacing w:after="0"/>
        <w:rPr>
          <w:rFonts w:asciiTheme="majorHAnsi" w:hAnsiTheme="majorHAnsi"/>
          <w:color w:val="002060"/>
          <w:sz w:val="28"/>
          <w:szCs w:val="28"/>
        </w:rPr>
      </w:pPr>
      <w:r w:rsidRPr="00337575">
        <w:rPr>
          <w:rFonts w:asciiTheme="majorHAnsi" w:hAnsiTheme="majorHAnsi"/>
          <w:b/>
          <w:i/>
          <w:color w:val="002060"/>
          <w:sz w:val="28"/>
          <w:szCs w:val="28"/>
        </w:rPr>
        <w:t xml:space="preserve">Allgemeine Hinweise: </w:t>
      </w:r>
    </w:p>
    <w:p w14:paraId="57A4ADF1" w14:textId="77777777" w:rsidR="0062396E" w:rsidRPr="0062396E" w:rsidRDefault="0062396E" w:rsidP="0062396E">
      <w:pPr>
        <w:pStyle w:val="Listenabsatz"/>
        <w:numPr>
          <w:ilvl w:val="0"/>
          <w:numId w:val="8"/>
        </w:numPr>
        <w:rPr>
          <w:rFonts w:asciiTheme="majorHAnsi" w:hAnsiTheme="majorHAnsi"/>
          <w:b/>
          <w:sz w:val="28"/>
          <w:szCs w:val="28"/>
        </w:rPr>
      </w:pPr>
      <w:r>
        <w:rPr>
          <w:rFonts w:asciiTheme="majorHAnsi" w:hAnsiTheme="majorHAnsi"/>
          <w:sz w:val="24"/>
          <w:szCs w:val="24"/>
        </w:rPr>
        <w:t xml:space="preserve">Denken Sie bitte an Bucheinbandfolie (keine selbstklebende), da wir </w:t>
      </w:r>
      <w:r w:rsidR="00A338E1">
        <w:rPr>
          <w:rFonts w:asciiTheme="majorHAnsi" w:hAnsiTheme="majorHAnsi"/>
          <w:sz w:val="24"/>
          <w:szCs w:val="24"/>
        </w:rPr>
        <w:t>im nächsten Schuljahr wie immer</w:t>
      </w:r>
      <w:r>
        <w:rPr>
          <w:rFonts w:asciiTheme="majorHAnsi" w:hAnsiTheme="majorHAnsi"/>
          <w:sz w:val="24"/>
          <w:szCs w:val="24"/>
        </w:rPr>
        <w:t xml:space="preserve"> die neuen Bücher rasch austeilen und für den Unterricht benötigen. </w:t>
      </w:r>
    </w:p>
    <w:p w14:paraId="63B1D2C9" w14:textId="77777777" w:rsidR="0062396E" w:rsidRPr="0062396E" w:rsidRDefault="0062396E" w:rsidP="0062396E">
      <w:pPr>
        <w:pStyle w:val="Listenabsatz"/>
        <w:numPr>
          <w:ilvl w:val="0"/>
          <w:numId w:val="8"/>
        </w:numPr>
        <w:rPr>
          <w:rFonts w:asciiTheme="majorHAnsi" w:hAnsiTheme="majorHAnsi"/>
          <w:b/>
          <w:sz w:val="28"/>
          <w:szCs w:val="28"/>
        </w:rPr>
      </w:pPr>
      <w:r>
        <w:rPr>
          <w:rFonts w:asciiTheme="majorHAnsi" w:hAnsiTheme="majorHAnsi"/>
          <w:sz w:val="24"/>
          <w:szCs w:val="24"/>
        </w:rPr>
        <w:t>Überprüfen Si</w:t>
      </w:r>
      <w:r w:rsidR="008E17E0">
        <w:rPr>
          <w:rFonts w:asciiTheme="majorHAnsi" w:hAnsiTheme="majorHAnsi"/>
          <w:sz w:val="24"/>
          <w:szCs w:val="24"/>
        </w:rPr>
        <w:t>e bitte auch, ob die Hausschuhe sowie</w:t>
      </w:r>
      <w:r>
        <w:rPr>
          <w:rFonts w:asciiTheme="majorHAnsi" w:hAnsiTheme="majorHAnsi"/>
          <w:sz w:val="24"/>
          <w:szCs w:val="24"/>
        </w:rPr>
        <w:t xml:space="preserve"> Sportsachen noch passen und der Inhalt des Federmäppchens und die Malutensilien Ihres Kindes komplett sind. </w:t>
      </w:r>
    </w:p>
    <w:p w14:paraId="37F059DD" w14:textId="77777777" w:rsidR="00D8290F" w:rsidRPr="004F0B89" w:rsidRDefault="0062396E" w:rsidP="00FF33AE">
      <w:pPr>
        <w:rPr>
          <w:rFonts w:cstheme="minorHAnsi"/>
          <w:sz w:val="28"/>
          <w:szCs w:val="28"/>
        </w:rPr>
      </w:pPr>
      <w:r>
        <w:rPr>
          <w:rFonts w:asciiTheme="majorHAnsi" w:hAnsiTheme="majorHAnsi"/>
          <w:b/>
          <w:sz w:val="28"/>
          <w:szCs w:val="28"/>
        </w:rPr>
        <w:t xml:space="preserve">Mit freundlichen Grüßen  </w:t>
      </w:r>
      <w:r w:rsidRPr="00FB6D34">
        <w:rPr>
          <w:rFonts w:ascii="Lucida Handwriting" w:hAnsi="Lucida Handwriting"/>
          <w:sz w:val="28"/>
          <w:szCs w:val="28"/>
        </w:rPr>
        <w:t xml:space="preserve">Kathrin </w:t>
      </w:r>
      <w:r w:rsidR="004C4521">
        <w:rPr>
          <w:rFonts w:ascii="Lucida Handwriting" w:hAnsi="Lucida Handwriting"/>
          <w:sz w:val="28"/>
          <w:szCs w:val="28"/>
        </w:rPr>
        <w:t xml:space="preserve"> </w:t>
      </w:r>
      <w:proofErr w:type="spellStart"/>
      <w:r w:rsidRPr="00FB6D34">
        <w:rPr>
          <w:rFonts w:ascii="Lucida Handwriting" w:hAnsi="Lucida Handwriting"/>
          <w:sz w:val="28"/>
          <w:szCs w:val="28"/>
        </w:rPr>
        <w:t>Diedl</w:t>
      </w:r>
      <w:proofErr w:type="spellEnd"/>
      <w:r w:rsidRPr="00FB6D34">
        <w:rPr>
          <w:rFonts w:ascii="Lucida Handwriting" w:hAnsi="Lucida Handwriting"/>
          <w:sz w:val="28"/>
          <w:szCs w:val="28"/>
        </w:rPr>
        <w:t>,</w:t>
      </w:r>
      <w:r w:rsidR="004F0B89" w:rsidRPr="00FB6D34">
        <w:rPr>
          <w:rFonts w:ascii="Lucida Handwriting" w:hAnsi="Lucida Handwriting"/>
          <w:sz w:val="28"/>
          <w:szCs w:val="28"/>
        </w:rPr>
        <w:t xml:space="preserve"> </w:t>
      </w:r>
      <w:r w:rsidR="00610335" w:rsidRPr="00FB6D34">
        <w:rPr>
          <w:rFonts w:ascii="Lucida Handwriting" w:hAnsi="Lucida Handwriting" w:cstheme="minorHAnsi"/>
          <w:sz w:val="28"/>
          <w:szCs w:val="28"/>
        </w:rPr>
        <w:t>Lin</w:t>
      </w:r>
      <w:r w:rsidR="00610335">
        <w:rPr>
          <w:rFonts w:cstheme="minorHAnsi"/>
          <w:sz w:val="28"/>
          <w:szCs w:val="28"/>
        </w:rPr>
        <w:t xml:space="preserve"> </w:t>
      </w:r>
    </w:p>
    <w:sectPr w:rsidR="00D8290F" w:rsidRPr="004F0B89" w:rsidSect="007165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255"/>
    <w:multiLevelType w:val="hybridMultilevel"/>
    <w:tmpl w:val="62968C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ED11B41"/>
    <w:multiLevelType w:val="hybridMultilevel"/>
    <w:tmpl w:val="822C6A8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C72C52"/>
    <w:multiLevelType w:val="hybridMultilevel"/>
    <w:tmpl w:val="01DC8D0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1F13C7"/>
    <w:multiLevelType w:val="hybridMultilevel"/>
    <w:tmpl w:val="EF38E8A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FE506E3"/>
    <w:multiLevelType w:val="hybridMultilevel"/>
    <w:tmpl w:val="2E62BC6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3576" w:hanging="360"/>
      </w:pPr>
      <w:rPr>
        <w:rFonts w:ascii="Courier New" w:hAnsi="Courier New" w:cs="Courier New" w:hint="default"/>
      </w:rPr>
    </w:lvl>
    <w:lvl w:ilvl="2" w:tplc="04070005" w:tentative="1">
      <w:start w:val="1"/>
      <w:numFmt w:val="bullet"/>
      <w:lvlText w:val=""/>
      <w:lvlJc w:val="left"/>
      <w:pPr>
        <w:ind w:left="4296" w:hanging="360"/>
      </w:pPr>
      <w:rPr>
        <w:rFonts w:ascii="Wingdings" w:hAnsi="Wingdings" w:hint="default"/>
      </w:rPr>
    </w:lvl>
    <w:lvl w:ilvl="3" w:tplc="04070001" w:tentative="1">
      <w:start w:val="1"/>
      <w:numFmt w:val="bullet"/>
      <w:lvlText w:val=""/>
      <w:lvlJc w:val="left"/>
      <w:pPr>
        <w:ind w:left="5016" w:hanging="360"/>
      </w:pPr>
      <w:rPr>
        <w:rFonts w:ascii="Symbol" w:hAnsi="Symbol" w:hint="default"/>
      </w:rPr>
    </w:lvl>
    <w:lvl w:ilvl="4" w:tplc="04070003" w:tentative="1">
      <w:start w:val="1"/>
      <w:numFmt w:val="bullet"/>
      <w:lvlText w:val="o"/>
      <w:lvlJc w:val="left"/>
      <w:pPr>
        <w:ind w:left="5736" w:hanging="360"/>
      </w:pPr>
      <w:rPr>
        <w:rFonts w:ascii="Courier New" w:hAnsi="Courier New" w:cs="Courier New" w:hint="default"/>
      </w:rPr>
    </w:lvl>
    <w:lvl w:ilvl="5" w:tplc="04070005" w:tentative="1">
      <w:start w:val="1"/>
      <w:numFmt w:val="bullet"/>
      <w:lvlText w:val=""/>
      <w:lvlJc w:val="left"/>
      <w:pPr>
        <w:ind w:left="6456" w:hanging="360"/>
      </w:pPr>
      <w:rPr>
        <w:rFonts w:ascii="Wingdings" w:hAnsi="Wingdings" w:hint="default"/>
      </w:rPr>
    </w:lvl>
    <w:lvl w:ilvl="6" w:tplc="04070001" w:tentative="1">
      <w:start w:val="1"/>
      <w:numFmt w:val="bullet"/>
      <w:lvlText w:val=""/>
      <w:lvlJc w:val="left"/>
      <w:pPr>
        <w:ind w:left="7176" w:hanging="360"/>
      </w:pPr>
      <w:rPr>
        <w:rFonts w:ascii="Symbol" w:hAnsi="Symbol" w:hint="default"/>
      </w:rPr>
    </w:lvl>
    <w:lvl w:ilvl="7" w:tplc="04070003" w:tentative="1">
      <w:start w:val="1"/>
      <w:numFmt w:val="bullet"/>
      <w:lvlText w:val="o"/>
      <w:lvlJc w:val="left"/>
      <w:pPr>
        <w:ind w:left="7896" w:hanging="360"/>
      </w:pPr>
      <w:rPr>
        <w:rFonts w:ascii="Courier New" w:hAnsi="Courier New" w:cs="Courier New" w:hint="default"/>
      </w:rPr>
    </w:lvl>
    <w:lvl w:ilvl="8" w:tplc="04070005" w:tentative="1">
      <w:start w:val="1"/>
      <w:numFmt w:val="bullet"/>
      <w:lvlText w:val=""/>
      <w:lvlJc w:val="left"/>
      <w:pPr>
        <w:ind w:left="8616" w:hanging="360"/>
      </w:pPr>
      <w:rPr>
        <w:rFonts w:ascii="Wingdings" w:hAnsi="Wingdings" w:hint="default"/>
      </w:rPr>
    </w:lvl>
  </w:abstractNum>
  <w:abstractNum w:abstractNumId="5" w15:restartNumberingAfterBreak="0">
    <w:nsid w:val="436C45F3"/>
    <w:multiLevelType w:val="hybridMultilevel"/>
    <w:tmpl w:val="7D26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220A39"/>
    <w:multiLevelType w:val="hybridMultilevel"/>
    <w:tmpl w:val="C7D6ED6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9617F4"/>
    <w:multiLevelType w:val="hybridMultilevel"/>
    <w:tmpl w:val="9FD43AA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5F3A9D"/>
    <w:multiLevelType w:val="hybridMultilevel"/>
    <w:tmpl w:val="8D6A932C"/>
    <w:lvl w:ilvl="0" w:tplc="0407000D">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AE"/>
    <w:rsid w:val="00026038"/>
    <w:rsid w:val="000A0630"/>
    <w:rsid w:val="000E56BC"/>
    <w:rsid w:val="00144BB8"/>
    <w:rsid w:val="001A1BC5"/>
    <w:rsid w:val="001D54BB"/>
    <w:rsid w:val="001E3BC3"/>
    <w:rsid w:val="001F4E2D"/>
    <w:rsid w:val="002C321A"/>
    <w:rsid w:val="00337575"/>
    <w:rsid w:val="00347D6B"/>
    <w:rsid w:val="00385DE0"/>
    <w:rsid w:val="004455A1"/>
    <w:rsid w:val="0049695D"/>
    <w:rsid w:val="004C4521"/>
    <w:rsid w:val="004D4F39"/>
    <w:rsid w:val="004F0B89"/>
    <w:rsid w:val="005020F3"/>
    <w:rsid w:val="0060686B"/>
    <w:rsid w:val="00610335"/>
    <w:rsid w:val="0062396E"/>
    <w:rsid w:val="00661C5C"/>
    <w:rsid w:val="006B1544"/>
    <w:rsid w:val="007165B7"/>
    <w:rsid w:val="00753A91"/>
    <w:rsid w:val="00785E12"/>
    <w:rsid w:val="007A20B5"/>
    <w:rsid w:val="007C5E01"/>
    <w:rsid w:val="00855382"/>
    <w:rsid w:val="00884C7C"/>
    <w:rsid w:val="008868C5"/>
    <w:rsid w:val="008A4C55"/>
    <w:rsid w:val="008E17E0"/>
    <w:rsid w:val="008E5E7E"/>
    <w:rsid w:val="008F393F"/>
    <w:rsid w:val="00981B38"/>
    <w:rsid w:val="009A126C"/>
    <w:rsid w:val="00A266BB"/>
    <w:rsid w:val="00A32DEE"/>
    <w:rsid w:val="00A338E1"/>
    <w:rsid w:val="00A50297"/>
    <w:rsid w:val="00B61E8E"/>
    <w:rsid w:val="00B63175"/>
    <w:rsid w:val="00B85D2D"/>
    <w:rsid w:val="00B9079C"/>
    <w:rsid w:val="00BF1DF4"/>
    <w:rsid w:val="00C6305B"/>
    <w:rsid w:val="00C67D2A"/>
    <w:rsid w:val="00CD611E"/>
    <w:rsid w:val="00D548DF"/>
    <w:rsid w:val="00D63C5F"/>
    <w:rsid w:val="00D8290F"/>
    <w:rsid w:val="00D92C3F"/>
    <w:rsid w:val="00E114A2"/>
    <w:rsid w:val="00E30FD7"/>
    <w:rsid w:val="00E3446E"/>
    <w:rsid w:val="00E51710"/>
    <w:rsid w:val="00E52FA7"/>
    <w:rsid w:val="00E658B6"/>
    <w:rsid w:val="00E76EDB"/>
    <w:rsid w:val="00E96D1C"/>
    <w:rsid w:val="00EC3A86"/>
    <w:rsid w:val="00F156E2"/>
    <w:rsid w:val="00F54DA6"/>
    <w:rsid w:val="00FB3CB5"/>
    <w:rsid w:val="00FB6D34"/>
    <w:rsid w:val="00FF3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014D"/>
  <w15:docId w15:val="{752CF74C-CD56-48CE-B596-0AB27B89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3C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65B7"/>
    <w:pPr>
      <w:ind w:left="720"/>
      <w:contextualSpacing/>
    </w:pPr>
  </w:style>
  <w:style w:type="table" w:styleId="Tabellenraster">
    <w:name w:val="Table Grid"/>
    <w:basedOn w:val="NormaleTabelle"/>
    <w:uiPriority w:val="59"/>
    <w:rsid w:val="000E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29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dc:creator>
  <cp:lastModifiedBy>Schule Waldthurn</cp:lastModifiedBy>
  <cp:revision>2</cp:revision>
  <cp:lastPrinted>2020-08-06T12:55:00Z</cp:lastPrinted>
  <dcterms:created xsi:type="dcterms:W3CDTF">2020-08-08T11:42:00Z</dcterms:created>
  <dcterms:modified xsi:type="dcterms:W3CDTF">2020-08-08T11:42:00Z</dcterms:modified>
</cp:coreProperties>
</file>